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F9" w:rsidRPr="001C309D" w:rsidRDefault="005A3BF9" w:rsidP="005A3BF9">
      <w:pPr>
        <w:suppressAutoHyphens/>
        <w:spacing w:after="0" w:line="240" w:lineRule="auto"/>
        <w:jc w:val="center"/>
        <w:outlineLvl w:val="0"/>
        <w:rPr>
          <w:b/>
          <w:bCs/>
          <w:sz w:val="32"/>
          <w:szCs w:val="32"/>
        </w:rPr>
      </w:pPr>
      <w:r w:rsidRPr="001C309D">
        <w:rPr>
          <w:b/>
          <w:bCs/>
          <w:sz w:val="32"/>
          <w:szCs w:val="32"/>
        </w:rPr>
        <w:t>СОВЕТ ДЕПУТАТОВ ГОРОДСКОГО ОКРУГА ЩЕРБИНКА</w:t>
      </w:r>
    </w:p>
    <w:p w:rsidR="005A3BF9" w:rsidRPr="00C97D1A" w:rsidRDefault="005A3BF9" w:rsidP="005A3BF9">
      <w:pPr>
        <w:suppressAutoHyphens/>
        <w:spacing w:after="0" w:line="240" w:lineRule="auto"/>
        <w:jc w:val="center"/>
        <w:rPr>
          <w:b/>
          <w:bCs/>
          <w:sz w:val="28"/>
          <w:szCs w:val="28"/>
        </w:rPr>
      </w:pPr>
      <w:r w:rsidRPr="00C97D1A">
        <w:rPr>
          <w:b/>
          <w:bCs/>
          <w:sz w:val="28"/>
          <w:szCs w:val="28"/>
        </w:rPr>
        <w:t>В ГОРОДЕ МОСКВЕ</w:t>
      </w:r>
    </w:p>
    <w:p w:rsidR="005A3BF9" w:rsidRPr="00C97D1A" w:rsidRDefault="005A3BF9" w:rsidP="005A3BF9">
      <w:pPr>
        <w:suppressAutoHyphens/>
        <w:spacing w:after="0" w:line="240" w:lineRule="auto"/>
        <w:jc w:val="center"/>
        <w:rPr>
          <w:bCs/>
          <w:sz w:val="28"/>
          <w:szCs w:val="28"/>
        </w:rPr>
      </w:pPr>
      <w:r w:rsidRPr="00C97D1A">
        <w:rPr>
          <w:bCs/>
          <w:sz w:val="28"/>
          <w:szCs w:val="28"/>
        </w:rPr>
        <w:t>РОССИЙСКОЙ ФЕДЕРАЦИИ</w:t>
      </w:r>
    </w:p>
    <w:p w:rsidR="005A3BF9" w:rsidRPr="00111ED8" w:rsidRDefault="005A3BF9" w:rsidP="005A3BF9">
      <w:pPr>
        <w:suppressAutoHyphens/>
        <w:spacing w:after="0" w:line="240" w:lineRule="auto"/>
        <w:jc w:val="center"/>
        <w:rPr>
          <w:b/>
          <w:bCs/>
          <w:sz w:val="16"/>
          <w:szCs w:val="16"/>
        </w:rPr>
      </w:pPr>
    </w:p>
    <w:p w:rsidR="005A3BF9" w:rsidRPr="00C97D1A" w:rsidRDefault="005A3BF9" w:rsidP="005A3BF9">
      <w:pPr>
        <w:suppressAutoHyphens/>
        <w:spacing w:after="0" w:line="240" w:lineRule="auto"/>
        <w:jc w:val="center"/>
        <w:rPr>
          <w:b/>
          <w:bCs/>
          <w:sz w:val="28"/>
          <w:szCs w:val="28"/>
        </w:rPr>
      </w:pPr>
      <w:r w:rsidRPr="00C97D1A">
        <w:rPr>
          <w:b/>
          <w:bCs/>
          <w:sz w:val="28"/>
          <w:szCs w:val="28"/>
        </w:rPr>
        <w:t>РЕШЕНИЕ</w:t>
      </w:r>
    </w:p>
    <w:p w:rsidR="005A3BF9" w:rsidRPr="00C97D1A" w:rsidRDefault="005A3BF9" w:rsidP="005A3BF9">
      <w:pPr>
        <w:suppressAutoHyphens/>
        <w:spacing w:after="0" w:line="240" w:lineRule="auto"/>
        <w:jc w:val="center"/>
        <w:rPr>
          <w:b/>
          <w:bCs/>
          <w:sz w:val="28"/>
          <w:szCs w:val="28"/>
        </w:rPr>
      </w:pPr>
    </w:p>
    <w:p w:rsidR="005A3BF9" w:rsidRDefault="005A3BF9" w:rsidP="00111ED8">
      <w:pPr>
        <w:tabs>
          <w:tab w:val="left" w:pos="7371"/>
        </w:tabs>
        <w:suppressAutoHyphens/>
        <w:spacing w:after="0" w:line="240" w:lineRule="auto"/>
        <w:ind w:firstLine="709"/>
        <w:jc w:val="both"/>
        <w:rPr>
          <w:b/>
          <w:bCs/>
          <w:sz w:val="28"/>
          <w:szCs w:val="28"/>
        </w:rPr>
      </w:pPr>
      <w:r w:rsidRPr="00C97D1A">
        <w:rPr>
          <w:b/>
          <w:bCs/>
          <w:sz w:val="28"/>
          <w:szCs w:val="28"/>
        </w:rPr>
        <w:t xml:space="preserve">от </w:t>
      </w:r>
      <w:r w:rsidR="00424957">
        <w:rPr>
          <w:b/>
          <w:bCs/>
          <w:sz w:val="28"/>
          <w:szCs w:val="28"/>
        </w:rPr>
        <w:t>09 апреля</w:t>
      </w:r>
      <w:r w:rsidRPr="00C97D1A">
        <w:rPr>
          <w:b/>
          <w:bCs/>
          <w:sz w:val="28"/>
          <w:szCs w:val="28"/>
        </w:rPr>
        <w:t xml:space="preserve"> 201</w:t>
      </w:r>
      <w:r w:rsidR="00633724">
        <w:rPr>
          <w:b/>
          <w:bCs/>
          <w:sz w:val="28"/>
          <w:szCs w:val="28"/>
        </w:rPr>
        <w:t>5</w:t>
      </w:r>
      <w:r w:rsidRPr="00C97D1A">
        <w:rPr>
          <w:b/>
          <w:bCs/>
          <w:sz w:val="28"/>
          <w:szCs w:val="28"/>
        </w:rPr>
        <w:t xml:space="preserve"> года                           </w:t>
      </w:r>
      <w:r w:rsidR="00111ED8">
        <w:rPr>
          <w:b/>
          <w:bCs/>
          <w:sz w:val="28"/>
          <w:szCs w:val="28"/>
        </w:rPr>
        <w:t xml:space="preserve">       </w:t>
      </w:r>
      <w:r w:rsidR="00424957">
        <w:rPr>
          <w:b/>
          <w:bCs/>
          <w:sz w:val="28"/>
          <w:szCs w:val="28"/>
        </w:rPr>
        <w:t xml:space="preserve">             </w:t>
      </w:r>
      <w:r w:rsidR="00111ED8">
        <w:rPr>
          <w:b/>
          <w:bCs/>
          <w:sz w:val="28"/>
          <w:szCs w:val="28"/>
        </w:rPr>
        <w:t xml:space="preserve">  </w:t>
      </w:r>
      <w:r>
        <w:rPr>
          <w:b/>
          <w:bCs/>
          <w:sz w:val="28"/>
          <w:szCs w:val="28"/>
        </w:rPr>
        <w:t xml:space="preserve">       </w:t>
      </w:r>
      <w:r w:rsidRPr="00C97D1A">
        <w:rPr>
          <w:b/>
          <w:bCs/>
          <w:sz w:val="28"/>
          <w:szCs w:val="28"/>
        </w:rPr>
        <w:t xml:space="preserve">       № </w:t>
      </w:r>
      <w:r w:rsidR="00424957">
        <w:rPr>
          <w:b/>
          <w:bCs/>
          <w:sz w:val="28"/>
          <w:szCs w:val="28"/>
        </w:rPr>
        <w:t>276/28</w:t>
      </w:r>
    </w:p>
    <w:p w:rsidR="005A3BF9" w:rsidRPr="00C97D1A" w:rsidRDefault="005A3BF9" w:rsidP="005A3BF9">
      <w:pPr>
        <w:suppressAutoHyphens/>
        <w:spacing w:after="0" w:line="240" w:lineRule="auto"/>
        <w:ind w:right="5034"/>
        <w:jc w:val="both"/>
        <w:rPr>
          <w:i/>
          <w:iCs/>
          <w:lang w:eastAsia="ar-SA"/>
        </w:rPr>
      </w:pPr>
    </w:p>
    <w:p w:rsidR="005A3BF9" w:rsidRPr="00111ED8" w:rsidRDefault="00633724" w:rsidP="00111ED8">
      <w:pPr>
        <w:tabs>
          <w:tab w:val="left" w:pos="4820"/>
        </w:tabs>
        <w:spacing w:line="240" w:lineRule="auto"/>
        <w:ind w:right="5102"/>
        <w:jc w:val="both"/>
        <w:rPr>
          <w:i/>
        </w:rPr>
      </w:pPr>
      <w:r>
        <w:rPr>
          <w:i/>
        </w:rPr>
        <w:t>О</w:t>
      </w:r>
      <w:r w:rsidR="00912812">
        <w:rPr>
          <w:i/>
        </w:rPr>
        <w:t>б</w:t>
      </w:r>
      <w:r>
        <w:rPr>
          <w:i/>
        </w:rPr>
        <w:t xml:space="preserve"> </w:t>
      </w:r>
      <w:r w:rsidR="00912812">
        <w:rPr>
          <w:i/>
        </w:rPr>
        <w:t>утверждении Положения о</w:t>
      </w:r>
      <w:r>
        <w:rPr>
          <w:i/>
        </w:rPr>
        <w:t xml:space="preserve"> </w:t>
      </w:r>
      <w:r w:rsidR="00B45FB9">
        <w:rPr>
          <w:i/>
        </w:rPr>
        <w:t>порядке управления и распоряжения имуществом, находящимся в муниципальной собственности городского округа Щербинка</w:t>
      </w:r>
    </w:p>
    <w:p w:rsidR="005A3BF9" w:rsidRPr="00B45FB9" w:rsidRDefault="00633724" w:rsidP="00111ED8">
      <w:pPr>
        <w:spacing w:line="240" w:lineRule="auto"/>
        <w:ind w:firstLine="709"/>
        <w:jc w:val="both"/>
      </w:pPr>
      <w:r w:rsidRPr="00B45FB9">
        <w:t xml:space="preserve">В соответствии </w:t>
      </w:r>
      <w:r w:rsidR="00B45FB9" w:rsidRPr="00B45FB9">
        <w:t xml:space="preserve">с Гражданским </w:t>
      </w:r>
      <w:hyperlink r:id="rId8" w:history="1">
        <w:r w:rsidR="00B45FB9" w:rsidRPr="00B45FB9">
          <w:t>кодексом</w:t>
        </w:r>
      </w:hyperlink>
      <w:r w:rsidR="00B45FB9" w:rsidRPr="00B45FB9">
        <w:t xml:space="preserve"> Российской Федерации, Федеральными законами от 06.10.2003 </w:t>
      </w:r>
      <w:hyperlink r:id="rId9" w:history="1">
        <w:r w:rsidR="00B45FB9" w:rsidRPr="00B45FB9">
          <w:t>№</w:t>
        </w:r>
      </w:hyperlink>
      <w:r w:rsidR="00B45FB9" w:rsidRPr="00B45FB9">
        <w:t xml:space="preserve"> 131-ФЗ «Об общих принципах организации местного самоуправления в Российской Федерации», от 21.12.2001 </w:t>
      </w:r>
      <w:hyperlink r:id="rId10" w:history="1">
        <w:r w:rsidR="00B45FB9" w:rsidRPr="00B45FB9">
          <w:t>№</w:t>
        </w:r>
      </w:hyperlink>
      <w:r w:rsidR="00B45FB9" w:rsidRPr="00B45FB9">
        <w:t xml:space="preserve"> 178-ФЗ «О приватизации государственного и муниципального имущества», от 22.07.2008 </w:t>
      </w:r>
      <w:hyperlink r:id="rId11" w:history="1">
        <w:r w:rsidR="00B45FB9" w:rsidRPr="00B45FB9">
          <w:t>№ 159-ФЗ</w:t>
        </w:r>
      </w:hyperlink>
      <w:r w:rsidR="00B45FB9" w:rsidRPr="00B45FB9">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14.11.2002 </w:t>
      </w:r>
      <w:hyperlink r:id="rId12" w:history="1">
        <w:r w:rsidR="00B45FB9" w:rsidRPr="00B45FB9">
          <w:t>№ 161-ФЗ</w:t>
        </w:r>
      </w:hyperlink>
      <w:r w:rsidR="00B45FB9" w:rsidRPr="00B45FB9">
        <w:t xml:space="preserve"> «О государственных и муниципальных унитарных предприятиях», от 12.01.1996 № 7-ФЗ «О некоммерческих организациях», от 25.07.2006 № 135-ФЗ «О защите конкуренции», Законом города Москвы от 06.11.2002 № 56 «Об организации местного самоуправления в городе Москве», руководствуясь </w:t>
      </w:r>
      <w:hyperlink r:id="rId13" w:history="1">
        <w:r w:rsidR="00B45FB9" w:rsidRPr="00B45FB9">
          <w:t>Уставом</w:t>
        </w:r>
      </w:hyperlink>
      <w:r w:rsidR="00B45FB9" w:rsidRPr="00B45FB9">
        <w:t xml:space="preserve"> городского округа Щербинка.</w:t>
      </w:r>
    </w:p>
    <w:p w:rsidR="005A3BF9" w:rsidRPr="003340CE" w:rsidRDefault="005A3BF9" w:rsidP="005A3BF9">
      <w:pPr>
        <w:keepNext/>
        <w:suppressAutoHyphens/>
        <w:spacing w:after="0" w:line="240" w:lineRule="auto"/>
        <w:jc w:val="center"/>
        <w:outlineLvl w:val="0"/>
        <w:rPr>
          <w:b/>
          <w:bCs/>
          <w:sz w:val="28"/>
          <w:szCs w:val="28"/>
          <w:lang w:eastAsia="ar-SA"/>
        </w:rPr>
      </w:pPr>
      <w:r w:rsidRPr="003340CE">
        <w:rPr>
          <w:b/>
          <w:bCs/>
          <w:sz w:val="28"/>
          <w:szCs w:val="28"/>
          <w:lang w:eastAsia="ar-SA"/>
        </w:rPr>
        <w:t>СОВЕТ ДЕПУТАТОВ ГОРОДСКОГО ОКРУГА ЩЕРБИНКА</w:t>
      </w:r>
    </w:p>
    <w:p w:rsidR="005A3BF9" w:rsidRPr="003340CE" w:rsidRDefault="005A3BF9" w:rsidP="005A3BF9">
      <w:pPr>
        <w:suppressAutoHyphens/>
        <w:spacing w:after="0" w:line="240" w:lineRule="auto"/>
        <w:jc w:val="center"/>
        <w:rPr>
          <w:b/>
          <w:bCs/>
          <w:sz w:val="16"/>
          <w:szCs w:val="16"/>
          <w:lang w:eastAsia="ar-SA"/>
        </w:rPr>
      </w:pPr>
    </w:p>
    <w:p w:rsidR="005A3BF9" w:rsidRDefault="005A3BF9" w:rsidP="005A3BF9">
      <w:pPr>
        <w:suppressAutoHyphens/>
        <w:spacing w:after="0" w:line="240" w:lineRule="auto"/>
        <w:jc w:val="center"/>
        <w:rPr>
          <w:sz w:val="28"/>
          <w:szCs w:val="28"/>
          <w:lang w:eastAsia="ar-SA"/>
        </w:rPr>
      </w:pPr>
      <w:r w:rsidRPr="003340CE">
        <w:rPr>
          <w:b/>
          <w:bCs/>
          <w:sz w:val="28"/>
          <w:szCs w:val="28"/>
          <w:lang w:eastAsia="ar-SA"/>
        </w:rPr>
        <w:t>Р</w:t>
      </w:r>
      <w:r>
        <w:rPr>
          <w:b/>
          <w:bCs/>
          <w:sz w:val="28"/>
          <w:szCs w:val="28"/>
          <w:lang w:eastAsia="ar-SA"/>
        </w:rPr>
        <w:t xml:space="preserve"> </w:t>
      </w:r>
      <w:r w:rsidRPr="003340CE">
        <w:rPr>
          <w:b/>
          <w:bCs/>
          <w:sz w:val="28"/>
          <w:szCs w:val="28"/>
          <w:lang w:eastAsia="ar-SA"/>
        </w:rPr>
        <w:t>Е</w:t>
      </w:r>
      <w:r>
        <w:rPr>
          <w:b/>
          <w:bCs/>
          <w:sz w:val="28"/>
          <w:szCs w:val="28"/>
          <w:lang w:eastAsia="ar-SA"/>
        </w:rPr>
        <w:t xml:space="preserve"> </w:t>
      </w:r>
      <w:r w:rsidRPr="003340CE">
        <w:rPr>
          <w:b/>
          <w:bCs/>
          <w:sz w:val="28"/>
          <w:szCs w:val="28"/>
          <w:lang w:eastAsia="ar-SA"/>
        </w:rPr>
        <w:t>Ш</w:t>
      </w:r>
      <w:r>
        <w:rPr>
          <w:b/>
          <w:bCs/>
          <w:sz w:val="28"/>
          <w:szCs w:val="28"/>
          <w:lang w:eastAsia="ar-SA"/>
        </w:rPr>
        <w:t xml:space="preserve"> </w:t>
      </w:r>
      <w:r w:rsidRPr="003340CE">
        <w:rPr>
          <w:b/>
          <w:bCs/>
          <w:sz w:val="28"/>
          <w:szCs w:val="28"/>
          <w:lang w:eastAsia="ar-SA"/>
        </w:rPr>
        <w:t>И</w:t>
      </w:r>
      <w:r>
        <w:rPr>
          <w:b/>
          <w:bCs/>
          <w:sz w:val="28"/>
          <w:szCs w:val="28"/>
          <w:lang w:eastAsia="ar-SA"/>
        </w:rPr>
        <w:t xml:space="preserve"> </w:t>
      </w:r>
      <w:r w:rsidRPr="003340CE">
        <w:rPr>
          <w:b/>
          <w:bCs/>
          <w:sz w:val="28"/>
          <w:szCs w:val="28"/>
          <w:lang w:eastAsia="ar-SA"/>
        </w:rPr>
        <w:t>Л:</w:t>
      </w:r>
      <w:r w:rsidRPr="003340CE">
        <w:rPr>
          <w:sz w:val="28"/>
          <w:szCs w:val="28"/>
          <w:lang w:eastAsia="ar-SA"/>
        </w:rPr>
        <w:t xml:space="preserve"> </w:t>
      </w:r>
    </w:p>
    <w:p w:rsidR="005A3BF9" w:rsidRPr="003340CE" w:rsidRDefault="005A3BF9" w:rsidP="005A3BF9">
      <w:pPr>
        <w:suppressAutoHyphens/>
        <w:spacing w:after="0" w:line="240" w:lineRule="auto"/>
        <w:jc w:val="both"/>
        <w:rPr>
          <w:sz w:val="16"/>
          <w:szCs w:val="16"/>
          <w:lang w:eastAsia="ar-SA"/>
        </w:rPr>
      </w:pPr>
    </w:p>
    <w:p w:rsidR="008B5D30" w:rsidRPr="00B45FB9" w:rsidRDefault="00B45FB9" w:rsidP="008B5D30">
      <w:pPr>
        <w:pStyle w:val="a4"/>
        <w:numPr>
          <w:ilvl w:val="0"/>
          <w:numId w:val="1"/>
        </w:numPr>
        <w:tabs>
          <w:tab w:val="left" w:pos="1134"/>
        </w:tabs>
        <w:spacing w:after="0" w:line="240" w:lineRule="auto"/>
        <w:ind w:left="0" w:firstLine="709"/>
        <w:jc w:val="both"/>
        <w:rPr>
          <w:rFonts w:eastAsia="Times New Roman"/>
          <w:lang w:eastAsia="ru-RU"/>
        </w:rPr>
      </w:pPr>
      <w:r w:rsidRPr="00B45FB9">
        <w:t>Утвердить Положение о порядке управления и распоряжения имуществом, находящимся в муниципальной собственности городского округа Щербинка</w:t>
      </w:r>
      <w:r>
        <w:t xml:space="preserve"> </w:t>
      </w:r>
      <w:r w:rsidR="008B5D30" w:rsidRPr="00B45FB9">
        <w:rPr>
          <w:rFonts w:eastAsia="Times New Roman"/>
          <w:lang w:eastAsia="ru-RU"/>
        </w:rPr>
        <w:t>согласно Приложению к настоящему решению</w:t>
      </w:r>
      <w:r w:rsidR="00633724" w:rsidRPr="00B45FB9">
        <w:rPr>
          <w:rFonts w:eastAsia="Times New Roman"/>
          <w:lang w:eastAsia="ru-RU"/>
        </w:rPr>
        <w:t>.</w:t>
      </w:r>
    </w:p>
    <w:p w:rsidR="002F189C" w:rsidRDefault="00111ED8" w:rsidP="002F189C">
      <w:pPr>
        <w:pStyle w:val="a4"/>
        <w:numPr>
          <w:ilvl w:val="0"/>
          <w:numId w:val="1"/>
        </w:numPr>
        <w:tabs>
          <w:tab w:val="left" w:pos="1134"/>
        </w:tabs>
        <w:autoSpaceDE w:val="0"/>
        <w:autoSpaceDN w:val="0"/>
        <w:adjustRightInd w:val="0"/>
        <w:spacing w:after="0" w:line="240" w:lineRule="auto"/>
        <w:ind w:left="0" w:firstLine="709"/>
        <w:jc w:val="both"/>
      </w:pPr>
      <w:r w:rsidRPr="00111ED8">
        <w:rPr>
          <w:rFonts w:eastAsia="Times New Roman"/>
          <w:lang w:eastAsia="ru-RU"/>
        </w:rPr>
        <w:t>Опубликовать настоящее решение в газете «Щербинские вести» и в бюллетене «Московский муниципальный вестник», а также</w:t>
      </w:r>
      <w:r w:rsidRPr="00111ED8">
        <w:rPr>
          <w:rFonts w:eastAsia="Times New Roman"/>
          <w:sz w:val="28"/>
          <w:szCs w:val="28"/>
          <w:lang w:eastAsia="ru-RU"/>
        </w:rPr>
        <w:t xml:space="preserve"> </w:t>
      </w:r>
      <w:r w:rsidRPr="00111ED8">
        <w:rPr>
          <w:rFonts w:eastAsia="Times New Roman"/>
          <w:lang w:eastAsia="ru-RU"/>
        </w:rPr>
        <w:t>разместить на официальном сайте Администрации городского округа Щербинка.</w:t>
      </w:r>
    </w:p>
    <w:p w:rsidR="00B45FB9" w:rsidRDefault="00B45FB9" w:rsidP="002F189C">
      <w:pPr>
        <w:pStyle w:val="a4"/>
        <w:numPr>
          <w:ilvl w:val="0"/>
          <w:numId w:val="1"/>
        </w:numPr>
        <w:tabs>
          <w:tab w:val="left" w:pos="1134"/>
        </w:tabs>
        <w:autoSpaceDE w:val="0"/>
        <w:autoSpaceDN w:val="0"/>
        <w:adjustRightInd w:val="0"/>
        <w:spacing w:after="0" w:line="240" w:lineRule="auto"/>
        <w:ind w:left="0" w:firstLine="709"/>
        <w:jc w:val="both"/>
      </w:pPr>
      <w:r>
        <w:t>Установить, что решение Совета депутатов городского округа Щербинка от 29.12.2004 № 419/112 «Об утверждении Положения о порядке предоставления в аренду муниципального имущества (зданий, сооружений и нежилых помещений) в г. Щербинке Московской области» действует в отношении договоров аренды муниципального имущества, заключенных до момента вступления в силу настоящего решения.</w:t>
      </w:r>
    </w:p>
    <w:p w:rsidR="0082592C" w:rsidRPr="007E3BE4" w:rsidRDefault="0082592C" w:rsidP="002F189C">
      <w:pPr>
        <w:pStyle w:val="a4"/>
        <w:numPr>
          <w:ilvl w:val="0"/>
          <w:numId w:val="1"/>
        </w:numPr>
        <w:tabs>
          <w:tab w:val="left" w:pos="1134"/>
        </w:tabs>
        <w:autoSpaceDE w:val="0"/>
        <w:autoSpaceDN w:val="0"/>
        <w:adjustRightInd w:val="0"/>
        <w:spacing w:after="0" w:line="240" w:lineRule="auto"/>
        <w:ind w:left="0" w:firstLine="709"/>
        <w:jc w:val="both"/>
      </w:pPr>
      <w:r>
        <w:rPr>
          <w:iCs/>
          <w:lang w:eastAsia="ar-SA"/>
        </w:rPr>
        <w:t>Организацию выполнения настоящего решения возложить на Главу Администрации городского округа Щербинка А.А. Кононова.</w:t>
      </w:r>
    </w:p>
    <w:p w:rsidR="005A3BF9" w:rsidRDefault="0082592C" w:rsidP="00111ED8">
      <w:pPr>
        <w:tabs>
          <w:tab w:val="left" w:pos="709"/>
          <w:tab w:val="left" w:pos="1134"/>
          <w:tab w:val="left" w:pos="9923"/>
        </w:tabs>
        <w:suppressAutoHyphens/>
        <w:spacing w:after="0" w:line="240" w:lineRule="auto"/>
        <w:ind w:firstLine="709"/>
        <w:jc w:val="both"/>
        <w:rPr>
          <w:iCs/>
          <w:lang w:eastAsia="ar-SA"/>
        </w:rPr>
      </w:pPr>
      <w:r>
        <w:rPr>
          <w:iCs/>
          <w:lang w:eastAsia="ar-SA"/>
        </w:rPr>
        <w:t>5</w:t>
      </w:r>
      <w:r w:rsidR="008B5D30">
        <w:rPr>
          <w:iCs/>
          <w:lang w:eastAsia="ar-SA"/>
        </w:rPr>
        <w:t>.   Контроль за выполнением настоящего решения возложить на Главу городского округа Щербинка А.В. Цыганкова.</w:t>
      </w:r>
    </w:p>
    <w:p w:rsidR="008B5D30" w:rsidRDefault="008B5D30" w:rsidP="008B5D30">
      <w:pPr>
        <w:tabs>
          <w:tab w:val="left" w:pos="709"/>
          <w:tab w:val="left" w:pos="1134"/>
          <w:tab w:val="left" w:pos="9923"/>
        </w:tabs>
        <w:suppressAutoHyphens/>
        <w:spacing w:after="0" w:line="240" w:lineRule="auto"/>
        <w:ind w:right="-61" w:firstLine="709"/>
        <w:jc w:val="both"/>
        <w:rPr>
          <w:iCs/>
          <w:lang w:eastAsia="ar-SA"/>
        </w:rPr>
      </w:pPr>
    </w:p>
    <w:p w:rsidR="008B5D30" w:rsidRDefault="008B5D30" w:rsidP="008B5D30">
      <w:pPr>
        <w:tabs>
          <w:tab w:val="left" w:pos="709"/>
          <w:tab w:val="left" w:pos="1134"/>
          <w:tab w:val="left" w:pos="9923"/>
        </w:tabs>
        <w:suppressAutoHyphens/>
        <w:spacing w:after="0" w:line="240" w:lineRule="auto"/>
        <w:ind w:right="-61" w:firstLine="709"/>
        <w:jc w:val="both"/>
        <w:rPr>
          <w:iCs/>
          <w:lang w:eastAsia="ar-SA"/>
        </w:rPr>
      </w:pPr>
    </w:p>
    <w:tbl>
      <w:tblPr>
        <w:tblW w:w="10064" w:type="dxa"/>
        <w:tblInd w:w="-34" w:type="dxa"/>
        <w:tblLayout w:type="fixed"/>
        <w:tblLook w:val="0000" w:firstRow="0" w:lastRow="0" w:firstColumn="0" w:lastColumn="0" w:noHBand="0" w:noVBand="0"/>
      </w:tblPr>
      <w:tblGrid>
        <w:gridCol w:w="10064"/>
      </w:tblGrid>
      <w:tr w:rsidR="005A3BF9" w:rsidRPr="00800705" w:rsidTr="00111ED8">
        <w:trPr>
          <w:trHeight w:val="533"/>
        </w:trPr>
        <w:tc>
          <w:tcPr>
            <w:tcW w:w="10064" w:type="dxa"/>
          </w:tcPr>
          <w:p w:rsidR="005A3BF9" w:rsidRPr="003340CE" w:rsidRDefault="005A3BF9" w:rsidP="00111ED8">
            <w:pPr>
              <w:spacing w:after="0" w:line="240" w:lineRule="auto"/>
              <w:ind w:right="-109" w:firstLine="709"/>
              <w:rPr>
                <w:sz w:val="16"/>
                <w:szCs w:val="16"/>
              </w:rPr>
            </w:pPr>
            <w:r>
              <w:rPr>
                <w:b/>
              </w:rPr>
              <w:t xml:space="preserve">Глава </w:t>
            </w:r>
            <w:r w:rsidRPr="0027731C">
              <w:rPr>
                <w:b/>
              </w:rPr>
              <w:t xml:space="preserve">городского округа Щербинка                                             </w:t>
            </w:r>
            <w:r w:rsidR="00111ED8">
              <w:rPr>
                <w:b/>
              </w:rPr>
              <w:t xml:space="preserve">                </w:t>
            </w:r>
            <w:r w:rsidRPr="0027731C">
              <w:rPr>
                <w:b/>
              </w:rPr>
              <w:t>А.В. Цыганков</w:t>
            </w:r>
            <w:r w:rsidRPr="00800705">
              <w:tab/>
            </w:r>
            <w:r w:rsidRPr="00800705">
              <w:tab/>
            </w:r>
          </w:p>
        </w:tc>
      </w:tr>
    </w:tbl>
    <w:p w:rsidR="008B5D30" w:rsidRDefault="008B5D30" w:rsidP="00B45FB9">
      <w:pPr>
        <w:pStyle w:val="Style1"/>
        <w:widowControl/>
        <w:spacing w:line="240" w:lineRule="auto"/>
        <w:ind w:left="6237"/>
        <w:rPr>
          <w:rStyle w:val="FontStyle11"/>
          <w:b w:val="0"/>
          <w:sz w:val="24"/>
          <w:szCs w:val="24"/>
        </w:rPr>
      </w:pPr>
    </w:p>
    <w:p w:rsidR="000D64F0" w:rsidRDefault="000D64F0" w:rsidP="00B45FB9">
      <w:pPr>
        <w:pStyle w:val="Style1"/>
        <w:widowControl/>
        <w:spacing w:line="240" w:lineRule="auto"/>
        <w:ind w:left="6237"/>
        <w:rPr>
          <w:rStyle w:val="FontStyle11"/>
          <w:b w:val="0"/>
          <w:sz w:val="24"/>
          <w:szCs w:val="24"/>
        </w:rPr>
      </w:pPr>
    </w:p>
    <w:p w:rsidR="000D64F0" w:rsidRDefault="000D64F0" w:rsidP="00B45FB9">
      <w:pPr>
        <w:pStyle w:val="Style1"/>
        <w:widowControl/>
        <w:spacing w:line="240" w:lineRule="auto"/>
        <w:ind w:left="6237"/>
        <w:rPr>
          <w:rStyle w:val="FontStyle11"/>
          <w:b w:val="0"/>
          <w:sz w:val="24"/>
          <w:szCs w:val="24"/>
        </w:rPr>
      </w:pPr>
    </w:p>
    <w:p w:rsidR="000D64F0" w:rsidRDefault="000D64F0" w:rsidP="00B45FB9">
      <w:pPr>
        <w:pStyle w:val="Style1"/>
        <w:widowControl/>
        <w:spacing w:line="240" w:lineRule="auto"/>
        <w:ind w:left="6237"/>
        <w:rPr>
          <w:rStyle w:val="FontStyle11"/>
          <w:b w:val="0"/>
          <w:sz w:val="24"/>
          <w:szCs w:val="24"/>
        </w:rPr>
      </w:pPr>
    </w:p>
    <w:tbl>
      <w:tblPr>
        <w:tblW w:w="0" w:type="auto"/>
        <w:tblLook w:val="01E0" w:firstRow="1" w:lastRow="1" w:firstColumn="1" w:lastColumn="1" w:noHBand="0" w:noVBand="0"/>
      </w:tblPr>
      <w:tblGrid>
        <w:gridCol w:w="5803"/>
        <w:gridCol w:w="4335"/>
      </w:tblGrid>
      <w:tr w:rsidR="000D64F0" w:rsidRPr="000D64F0" w:rsidTr="0063211A">
        <w:tc>
          <w:tcPr>
            <w:tcW w:w="5920" w:type="dxa"/>
          </w:tcPr>
          <w:p w:rsidR="000D64F0" w:rsidRPr="000D64F0" w:rsidRDefault="000D64F0" w:rsidP="000D64F0">
            <w:pPr>
              <w:widowControl w:val="0"/>
              <w:autoSpaceDE w:val="0"/>
              <w:autoSpaceDN w:val="0"/>
              <w:adjustRightInd w:val="0"/>
              <w:spacing w:after="0" w:line="240" w:lineRule="auto"/>
              <w:jc w:val="both"/>
              <w:rPr>
                <w:rFonts w:eastAsia="Times New Roman"/>
                <w:lang w:eastAsia="ru-RU"/>
              </w:rPr>
            </w:pPr>
            <w:bookmarkStart w:id="0" w:name="sub_1000"/>
          </w:p>
        </w:tc>
        <w:tc>
          <w:tcPr>
            <w:tcW w:w="4394" w:type="dxa"/>
            <w:vAlign w:val="bottom"/>
          </w:tcPr>
          <w:p w:rsidR="00424957" w:rsidRDefault="00424957" w:rsidP="00424957">
            <w:pPr>
              <w:widowControl w:val="0"/>
              <w:autoSpaceDE w:val="0"/>
              <w:autoSpaceDN w:val="0"/>
              <w:adjustRightInd w:val="0"/>
              <w:spacing w:after="0" w:line="240" w:lineRule="auto"/>
              <w:rPr>
                <w:rFonts w:eastAsia="Times New Roman"/>
                <w:bCs/>
                <w:lang w:eastAsia="ru-RU"/>
              </w:rPr>
            </w:pPr>
          </w:p>
          <w:p w:rsidR="000D64F0" w:rsidRPr="000D64F0" w:rsidRDefault="000D64F0" w:rsidP="00424957">
            <w:pPr>
              <w:widowControl w:val="0"/>
              <w:autoSpaceDE w:val="0"/>
              <w:autoSpaceDN w:val="0"/>
              <w:adjustRightInd w:val="0"/>
              <w:spacing w:after="0" w:line="240" w:lineRule="auto"/>
              <w:ind w:firstLine="34"/>
              <w:jc w:val="right"/>
              <w:rPr>
                <w:rFonts w:eastAsia="Times New Roman"/>
                <w:bCs/>
                <w:lang w:eastAsia="ru-RU"/>
              </w:rPr>
            </w:pPr>
            <w:r w:rsidRPr="000D64F0">
              <w:rPr>
                <w:rFonts w:eastAsia="Times New Roman"/>
                <w:bCs/>
                <w:lang w:eastAsia="ru-RU"/>
              </w:rPr>
              <w:lastRenderedPageBreak/>
              <w:t xml:space="preserve">Приложение </w:t>
            </w:r>
            <w:r w:rsidRPr="000D64F0">
              <w:rPr>
                <w:rFonts w:eastAsia="Times New Roman"/>
                <w:bCs/>
                <w:lang w:eastAsia="ru-RU"/>
              </w:rPr>
              <w:br/>
              <w:t xml:space="preserve">к решению Совета депутатов </w:t>
            </w:r>
            <w:r w:rsidRPr="000D64F0">
              <w:rPr>
                <w:rFonts w:eastAsia="Times New Roman"/>
                <w:bCs/>
                <w:lang w:eastAsia="ru-RU"/>
              </w:rPr>
              <w:br/>
              <w:t>городского округа Щербинка</w:t>
            </w:r>
            <w:r w:rsidRPr="000D64F0">
              <w:rPr>
                <w:rFonts w:eastAsia="Times New Roman"/>
                <w:bCs/>
                <w:lang w:eastAsia="ru-RU"/>
              </w:rPr>
              <w:br/>
              <w:t xml:space="preserve">от </w:t>
            </w:r>
            <w:r w:rsidR="00424957">
              <w:rPr>
                <w:rFonts w:eastAsia="Times New Roman"/>
                <w:bCs/>
                <w:lang w:eastAsia="ru-RU"/>
              </w:rPr>
              <w:t xml:space="preserve">09.04.2015  </w:t>
            </w:r>
            <w:bookmarkStart w:id="1" w:name="_GoBack"/>
            <w:bookmarkEnd w:id="1"/>
            <w:r w:rsidR="00424957">
              <w:rPr>
                <w:rFonts w:eastAsia="Times New Roman"/>
                <w:bCs/>
                <w:lang w:eastAsia="ru-RU"/>
              </w:rPr>
              <w:t xml:space="preserve">  №  276/28</w:t>
            </w:r>
          </w:p>
        </w:tc>
      </w:tr>
    </w:tbl>
    <w:p w:rsidR="000D64F0" w:rsidRPr="000D64F0" w:rsidRDefault="000D64F0" w:rsidP="000D64F0">
      <w:pPr>
        <w:widowControl w:val="0"/>
        <w:tabs>
          <w:tab w:val="left" w:pos="6804"/>
        </w:tabs>
        <w:autoSpaceDE w:val="0"/>
        <w:autoSpaceDN w:val="0"/>
        <w:adjustRightInd w:val="0"/>
        <w:spacing w:after="0" w:line="240" w:lineRule="auto"/>
        <w:jc w:val="center"/>
        <w:rPr>
          <w:rFonts w:eastAsia="Times New Roman"/>
          <w:b/>
          <w:bCs/>
          <w:sz w:val="16"/>
          <w:szCs w:val="16"/>
          <w:lang w:eastAsia="ru-RU"/>
        </w:rPr>
      </w:pPr>
    </w:p>
    <w:p w:rsidR="000D64F0" w:rsidRPr="000D64F0" w:rsidRDefault="000D64F0" w:rsidP="000D64F0">
      <w:pPr>
        <w:widowControl w:val="0"/>
        <w:tabs>
          <w:tab w:val="left" w:pos="6804"/>
        </w:tabs>
        <w:autoSpaceDE w:val="0"/>
        <w:autoSpaceDN w:val="0"/>
        <w:adjustRightInd w:val="0"/>
        <w:spacing w:after="0" w:line="240" w:lineRule="auto"/>
        <w:jc w:val="center"/>
        <w:rPr>
          <w:rFonts w:eastAsia="Times New Roman"/>
          <w:lang w:eastAsia="ru-RU"/>
        </w:rPr>
      </w:pPr>
      <w:r w:rsidRPr="000D64F0">
        <w:rPr>
          <w:rFonts w:eastAsia="Times New Roman"/>
          <w:b/>
          <w:bCs/>
          <w:lang w:eastAsia="ru-RU"/>
        </w:rPr>
        <w:t>Положение</w:t>
      </w:r>
      <w:r w:rsidRPr="000D64F0">
        <w:rPr>
          <w:rFonts w:eastAsia="Times New Roman"/>
          <w:b/>
          <w:bCs/>
          <w:lang w:eastAsia="ru-RU"/>
        </w:rPr>
        <w:br/>
        <w:t xml:space="preserve">   о порядке управления и распоряжения имуществом, находящимся в муниципальной собственности </w:t>
      </w:r>
      <w:bookmarkEnd w:id="0"/>
      <w:r w:rsidRPr="000D64F0">
        <w:rPr>
          <w:rFonts w:eastAsia="Times New Roman"/>
          <w:b/>
          <w:bCs/>
          <w:lang w:eastAsia="ru-RU"/>
        </w:rPr>
        <w:t>городского округа Щербинка</w:t>
      </w:r>
    </w:p>
    <w:p w:rsidR="000D64F0" w:rsidRPr="000D64F0" w:rsidRDefault="000D64F0" w:rsidP="000D64F0">
      <w:pPr>
        <w:widowControl w:val="0"/>
        <w:autoSpaceDE w:val="0"/>
        <w:autoSpaceDN w:val="0"/>
        <w:adjustRightInd w:val="0"/>
        <w:spacing w:before="108" w:after="108" w:line="240" w:lineRule="auto"/>
        <w:jc w:val="center"/>
        <w:outlineLvl w:val="0"/>
        <w:rPr>
          <w:rFonts w:eastAsia="Times New Roman"/>
          <w:b/>
          <w:bCs/>
          <w:lang w:eastAsia="ru-RU"/>
        </w:rPr>
      </w:pPr>
      <w:bookmarkStart w:id="2" w:name="sub_1100"/>
      <w:r w:rsidRPr="000D64F0">
        <w:rPr>
          <w:rFonts w:eastAsia="Times New Roman"/>
          <w:b/>
          <w:bCs/>
          <w:lang w:eastAsia="ru-RU"/>
        </w:rPr>
        <w:t>1. Общие положения.</w:t>
      </w:r>
      <w:bookmarkStart w:id="3" w:name="sub_1102"/>
      <w:bookmarkEnd w:id="2"/>
    </w:p>
    <w:bookmarkEnd w:id="3"/>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1.1. Настоящее Положение устанавливает общий порядок управления и распоряжения имуществом, находящимся в муниципальной собственности городского округа Щербинка (далее – муниципальное имущество).</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xml:space="preserve">1.2. Настоящее Положение разработано в соответствии с </w:t>
      </w:r>
      <w:hyperlink r:id="rId14" w:history="1">
        <w:r w:rsidRPr="000D64F0">
          <w:rPr>
            <w:rFonts w:eastAsia="Times New Roman"/>
            <w:lang w:eastAsia="ru-RU"/>
          </w:rPr>
          <w:t>Конституцией</w:t>
        </w:r>
      </w:hyperlink>
      <w:r w:rsidRPr="000D64F0">
        <w:rPr>
          <w:rFonts w:eastAsia="Times New Roman"/>
          <w:lang w:eastAsia="ru-RU"/>
        </w:rPr>
        <w:t xml:space="preserve"> Российской Федерации, Гражданским </w:t>
      </w:r>
      <w:hyperlink r:id="rId15" w:history="1">
        <w:r w:rsidRPr="000D64F0">
          <w:rPr>
            <w:rFonts w:eastAsia="Times New Roman"/>
            <w:lang w:eastAsia="ru-RU"/>
          </w:rPr>
          <w:t>кодексом</w:t>
        </w:r>
      </w:hyperlink>
      <w:r w:rsidRPr="000D64F0">
        <w:rPr>
          <w:rFonts w:eastAsia="Times New Roman"/>
          <w:lang w:eastAsia="ru-RU"/>
        </w:rPr>
        <w:t xml:space="preserve"> Российской Федерации, Федеральными законами от 06.10.2003 </w:t>
      </w:r>
      <w:hyperlink r:id="rId16" w:history="1">
        <w:r w:rsidRPr="000D64F0">
          <w:rPr>
            <w:rFonts w:eastAsia="Times New Roman"/>
            <w:lang w:eastAsia="ru-RU"/>
          </w:rPr>
          <w:t>№</w:t>
        </w:r>
      </w:hyperlink>
      <w:r w:rsidRPr="000D64F0">
        <w:rPr>
          <w:rFonts w:eastAsia="Times New Roman"/>
          <w:lang w:eastAsia="ru-RU"/>
        </w:rPr>
        <w:t xml:space="preserve"> 131-ФЗ «Об общих принципах организации местного самоуправления в Российской Федерации», от 21.12.2001 </w:t>
      </w:r>
      <w:hyperlink r:id="rId17" w:history="1">
        <w:r w:rsidRPr="000D64F0">
          <w:rPr>
            <w:rFonts w:eastAsia="Times New Roman"/>
            <w:lang w:eastAsia="ru-RU"/>
          </w:rPr>
          <w:t>№</w:t>
        </w:r>
      </w:hyperlink>
      <w:r w:rsidRPr="000D64F0">
        <w:rPr>
          <w:rFonts w:eastAsia="Times New Roman"/>
          <w:lang w:eastAsia="ru-RU"/>
        </w:rPr>
        <w:t xml:space="preserve"> 178-ФЗ «О приватизации государственного и муниципального имущества», от 22.07.2008 </w:t>
      </w:r>
      <w:hyperlink r:id="rId18" w:history="1">
        <w:r w:rsidRPr="000D64F0">
          <w:rPr>
            <w:rFonts w:eastAsia="Times New Roman"/>
            <w:lang w:eastAsia="ru-RU"/>
          </w:rPr>
          <w:t>№ 159-ФЗ</w:t>
        </w:r>
      </w:hyperlink>
      <w:r w:rsidRPr="000D64F0">
        <w:rPr>
          <w:rFonts w:eastAsia="Times New Roman"/>
          <w:lang w:eastAsia="ru-RU"/>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14.11.2002 </w:t>
      </w:r>
      <w:hyperlink r:id="rId19" w:history="1">
        <w:r w:rsidRPr="000D64F0">
          <w:rPr>
            <w:rFonts w:eastAsia="Times New Roman"/>
            <w:lang w:eastAsia="ru-RU"/>
          </w:rPr>
          <w:t>№ 161-ФЗ</w:t>
        </w:r>
      </w:hyperlink>
      <w:r w:rsidRPr="000D64F0">
        <w:rPr>
          <w:rFonts w:eastAsia="Times New Roman"/>
          <w:lang w:eastAsia="ru-RU"/>
        </w:rPr>
        <w:t xml:space="preserve"> «О государственных и муниципальных унитарных предприятиях», от 12.01.1996 № 7-ФЗ «О некоммерческих организациях», от 25.07.2006 № 135-ФЗ «О защите конкуренции», Законом города Москвы от 06.11.2002 № 56 «Об организации местного самоуправления в городе Москве»</w:t>
      </w:r>
      <w:r w:rsidRPr="000D64F0">
        <w:rPr>
          <w:rFonts w:ascii="Calibri" w:eastAsia="Times New Roman" w:hAnsi="Calibri" w:cs="Calibri"/>
          <w:lang w:eastAsia="ru-RU"/>
        </w:rPr>
        <w:t xml:space="preserve">, </w:t>
      </w:r>
      <w:hyperlink r:id="rId20" w:history="1">
        <w:r w:rsidRPr="000D64F0">
          <w:rPr>
            <w:rFonts w:eastAsia="Times New Roman"/>
            <w:lang w:eastAsia="ru-RU"/>
          </w:rPr>
          <w:t>Уставом</w:t>
        </w:r>
      </w:hyperlink>
      <w:r w:rsidRPr="000D64F0">
        <w:rPr>
          <w:rFonts w:eastAsia="Times New Roman"/>
          <w:lang w:eastAsia="ru-RU"/>
        </w:rPr>
        <w:t xml:space="preserve"> городского округа Щербинка.</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1.3. Действие настоящего Положения не распространяется на порядок управления и распоряжения земельными участками, лесами и иными природными ресурсами, средствами бюджета городского округа Щербинка.</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1.4. Органы местного самоуправления от имени муниципального образования городского округа Щербинка владеют, пользуются и распоряжаются муниципальным имуществом в следующих целях:</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сохранения имущества, необходимого для обеспечения жизнедеятельности городского округа Щербинка;</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укрепления экономической основы местного самоуправления;</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повышения эффективности использования муниципального имущества;</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полноты и достоверности учета объектов муниципального имущества, контроля за их использованием.</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1.5. Муниципальное имущество, не закрепленное за муниципальными унитарными предприятиями и муниципальными учреждениями городского округа Щербинка, входит в состав муниципальной казны городского округа Щербинка. Положение о порядке управления муниципальным имуществом, составляющим муниципальную казну городского округа Щербинка, утверждается решением Совета депутатов городского округа Щербинка.</w:t>
      </w:r>
    </w:p>
    <w:p w:rsidR="000D64F0" w:rsidRPr="000D64F0" w:rsidRDefault="000D64F0" w:rsidP="000D64F0">
      <w:pPr>
        <w:widowControl w:val="0"/>
        <w:tabs>
          <w:tab w:val="left" w:pos="993"/>
          <w:tab w:val="left" w:pos="1134"/>
        </w:tabs>
        <w:autoSpaceDE w:val="0"/>
        <w:autoSpaceDN w:val="0"/>
        <w:adjustRightInd w:val="0"/>
        <w:spacing w:after="0" w:line="240" w:lineRule="auto"/>
        <w:ind w:firstLine="709"/>
        <w:jc w:val="both"/>
        <w:rPr>
          <w:rFonts w:eastAsia="Times New Roman"/>
          <w:sz w:val="16"/>
          <w:szCs w:val="16"/>
          <w:lang w:eastAsia="ru-RU"/>
        </w:rPr>
      </w:pPr>
    </w:p>
    <w:p w:rsidR="000D64F0" w:rsidRPr="000D64F0" w:rsidRDefault="000D64F0" w:rsidP="000D64F0">
      <w:pPr>
        <w:widowControl w:val="0"/>
        <w:autoSpaceDE w:val="0"/>
        <w:autoSpaceDN w:val="0"/>
        <w:adjustRightInd w:val="0"/>
        <w:spacing w:after="0" w:line="240" w:lineRule="auto"/>
        <w:ind w:firstLine="709"/>
        <w:jc w:val="center"/>
        <w:outlineLvl w:val="1"/>
        <w:rPr>
          <w:rFonts w:eastAsia="Times New Roman"/>
          <w:b/>
          <w:lang w:eastAsia="ru-RU"/>
        </w:rPr>
      </w:pPr>
      <w:r w:rsidRPr="000D64F0">
        <w:rPr>
          <w:rFonts w:eastAsia="Times New Roman"/>
          <w:b/>
          <w:lang w:eastAsia="ru-RU"/>
        </w:rPr>
        <w:t>2. Состав муниципального имущества городского округа Щербинка</w:t>
      </w:r>
    </w:p>
    <w:p w:rsidR="000D64F0" w:rsidRPr="000D64F0" w:rsidRDefault="000D64F0" w:rsidP="000D64F0">
      <w:pPr>
        <w:widowControl w:val="0"/>
        <w:autoSpaceDE w:val="0"/>
        <w:autoSpaceDN w:val="0"/>
        <w:adjustRightInd w:val="0"/>
        <w:spacing w:after="0" w:line="240" w:lineRule="auto"/>
        <w:ind w:firstLine="709"/>
        <w:jc w:val="both"/>
        <w:rPr>
          <w:rFonts w:eastAsia="Times New Roman"/>
          <w:sz w:val="16"/>
          <w:szCs w:val="16"/>
          <w:lang w:eastAsia="ru-RU"/>
        </w:rPr>
      </w:pP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xml:space="preserve"> В составе муниципального имущества городского округа Щербинка может находиться:</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имущество для решения вопросов местного значения в соответствии с действующим законодательством;</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имущество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имущество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 Щербинка.</w:t>
      </w:r>
    </w:p>
    <w:p w:rsidR="000D64F0" w:rsidRPr="000D64F0" w:rsidRDefault="000D64F0" w:rsidP="000D64F0">
      <w:pPr>
        <w:widowControl w:val="0"/>
        <w:autoSpaceDE w:val="0"/>
        <w:autoSpaceDN w:val="0"/>
        <w:adjustRightInd w:val="0"/>
        <w:spacing w:after="0" w:line="240" w:lineRule="auto"/>
        <w:ind w:firstLine="709"/>
        <w:jc w:val="center"/>
        <w:outlineLvl w:val="1"/>
        <w:rPr>
          <w:rFonts w:ascii="Calibri" w:eastAsia="Times New Roman" w:hAnsi="Calibri" w:cs="Calibri"/>
          <w:sz w:val="16"/>
          <w:szCs w:val="16"/>
          <w:lang w:eastAsia="ru-RU"/>
        </w:rPr>
      </w:pPr>
    </w:p>
    <w:p w:rsidR="000D64F0" w:rsidRPr="000D64F0" w:rsidRDefault="000D64F0" w:rsidP="000D64F0">
      <w:pPr>
        <w:widowControl w:val="0"/>
        <w:autoSpaceDE w:val="0"/>
        <w:autoSpaceDN w:val="0"/>
        <w:adjustRightInd w:val="0"/>
        <w:spacing w:after="0" w:line="240" w:lineRule="auto"/>
        <w:ind w:firstLine="709"/>
        <w:jc w:val="center"/>
        <w:outlineLvl w:val="1"/>
        <w:rPr>
          <w:rFonts w:eastAsia="Times New Roman"/>
          <w:b/>
          <w:lang w:eastAsia="ru-RU"/>
        </w:rPr>
      </w:pPr>
      <w:r w:rsidRPr="000D64F0">
        <w:rPr>
          <w:rFonts w:eastAsia="Times New Roman"/>
          <w:b/>
          <w:lang w:eastAsia="ru-RU"/>
        </w:rPr>
        <w:t>3. Полномочия органов местного самоуправления городского округа Щербинка</w:t>
      </w:r>
    </w:p>
    <w:p w:rsidR="000D64F0" w:rsidRPr="000D64F0" w:rsidRDefault="000D64F0" w:rsidP="000D64F0">
      <w:pPr>
        <w:widowControl w:val="0"/>
        <w:autoSpaceDE w:val="0"/>
        <w:autoSpaceDN w:val="0"/>
        <w:adjustRightInd w:val="0"/>
        <w:spacing w:after="0" w:line="240" w:lineRule="auto"/>
        <w:ind w:firstLine="709"/>
        <w:jc w:val="center"/>
        <w:rPr>
          <w:rFonts w:eastAsia="Times New Roman"/>
          <w:b/>
          <w:lang w:eastAsia="ru-RU"/>
        </w:rPr>
      </w:pPr>
      <w:r w:rsidRPr="000D64F0">
        <w:rPr>
          <w:rFonts w:eastAsia="Times New Roman"/>
          <w:b/>
          <w:lang w:eastAsia="ru-RU"/>
        </w:rPr>
        <w:t>при управлении и распоряжении муниципальным имуществом</w:t>
      </w:r>
    </w:p>
    <w:p w:rsidR="000D64F0" w:rsidRPr="000D64F0" w:rsidRDefault="000D64F0" w:rsidP="000D64F0">
      <w:pPr>
        <w:widowControl w:val="0"/>
        <w:autoSpaceDE w:val="0"/>
        <w:autoSpaceDN w:val="0"/>
        <w:adjustRightInd w:val="0"/>
        <w:spacing w:after="0" w:line="240" w:lineRule="auto"/>
        <w:ind w:firstLine="709"/>
        <w:jc w:val="both"/>
        <w:rPr>
          <w:rFonts w:eastAsia="Times New Roman"/>
          <w:b/>
          <w:sz w:val="16"/>
          <w:szCs w:val="16"/>
          <w:lang w:eastAsia="ru-RU"/>
        </w:rPr>
      </w:pP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3.1. Совет депутатов городского округа Щербинка:</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устанавливает порядок управления и распоряжения объектами муниципального имущества;</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устанавливает порядок принятия решений об условиях приватизации муниципального имущества в соответствии с действующим законодательством о приватизации (прогнозный план (программа) приватизации);</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утверждает перечень объектов муниципального имущества, распоряжение которыми осуществляется Администрацией городского округа Щербинка только с согласия Совета депутатов;</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утверждает перечни объектов муниципального имущества, передаваемых в собственность Российской Федерации и города Москвы;</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утверждает перечни имущества, принимаемого в муниципальную собственность городского округа Щербинка из собственности Российской Федерации и города Москвы.</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3.2. Администрация городского округа Щербинка:</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осуществляет функции управления и распоряжения муниципальным имуществом, в том числе решение вопросов создания, приобретения, использования, аренды, приватизации объектов муниципального имущества в соответствии с порядком и условиями, установленными Советом депутатов;</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ведет в установленном порядке Реестр муниципального имущества городского округа Щербинка;</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ведет учет объектов муниципальной казны;</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выступает арендодателем муниципального имущества (за исключением имущества, закрепленного на праве хозяйственного ведения или оперативного управления) ;</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осуществляет подготовку пакета документов для государственной регистрации права муниципальной собственности на объекты недвижимости;</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оформляет документы по приему в муниципальную собственность объектов коммунально-бытового и социально-культурного назначения от предприятий и учреждений, от физических и юридических лиц и общественных организаций, а также оформляет документы по передаче указанных выше объектов из муниципальной собственности в государственную;</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оформляет документы по передаче муниципального имущества в хозяйственное ведение муниципальным унитарным предприятиям, в оперативное управление муниципальным учреждениям;</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оформляет документы по передаче муниципального имущества в безвозмездное пользование;</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осуществляет действия по оформлению с физическими и юридическими лицами сделок купли-продажи, мены, дарения имущества, находящегося в муниципальной собственности или приобретаемого в муниципальную собственность, а также перехода права на него;</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осуществляет иные полномочия по управлению и распоряжению муниципальным имуществом.</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Управление и распоряжение муниципальным имуществом осуществляется уполномоченным отраслевым органом Администрации городского округа Щербинка.</w:t>
      </w:r>
    </w:p>
    <w:p w:rsidR="000D64F0" w:rsidRPr="000D64F0" w:rsidRDefault="000D64F0" w:rsidP="000D64F0">
      <w:pPr>
        <w:widowControl w:val="0"/>
        <w:autoSpaceDE w:val="0"/>
        <w:autoSpaceDN w:val="0"/>
        <w:adjustRightInd w:val="0"/>
        <w:spacing w:after="0" w:line="240" w:lineRule="auto"/>
        <w:outlineLvl w:val="1"/>
        <w:rPr>
          <w:rFonts w:eastAsia="Times New Roman"/>
          <w:b/>
          <w:sz w:val="16"/>
          <w:szCs w:val="16"/>
          <w:lang w:eastAsia="ru-RU"/>
        </w:rPr>
      </w:pPr>
    </w:p>
    <w:p w:rsidR="000D64F0" w:rsidRPr="000D64F0" w:rsidRDefault="000D64F0" w:rsidP="000D64F0">
      <w:pPr>
        <w:widowControl w:val="0"/>
        <w:autoSpaceDE w:val="0"/>
        <w:autoSpaceDN w:val="0"/>
        <w:adjustRightInd w:val="0"/>
        <w:spacing w:after="0" w:line="240" w:lineRule="auto"/>
        <w:ind w:firstLine="709"/>
        <w:jc w:val="center"/>
        <w:outlineLvl w:val="1"/>
        <w:rPr>
          <w:rFonts w:eastAsia="Times New Roman"/>
          <w:b/>
          <w:lang w:eastAsia="ru-RU"/>
        </w:rPr>
      </w:pPr>
      <w:r w:rsidRPr="000D64F0">
        <w:rPr>
          <w:rFonts w:eastAsia="Times New Roman"/>
          <w:b/>
          <w:lang w:eastAsia="ru-RU"/>
        </w:rPr>
        <w:t>4. Управление и распоряжение муниципальным имуществом</w:t>
      </w:r>
    </w:p>
    <w:p w:rsidR="000D64F0" w:rsidRPr="000D64F0" w:rsidRDefault="000D64F0" w:rsidP="000D64F0">
      <w:pPr>
        <w:widowControl w:val="0"/>
        <w:autoSpaceDE w:val="0"/>
        <w:autoSpaceDN w:val="0"/>
        <w:adjustRightInd w:val="0"/>
        <w:spacing w:after="0" w:line="240" w:lineRule="auto"/>
        <w:ind w:firstLine="709"/>
        <w:jc w:val="both"/>
        <w:rPr>
          <w:rFonts w:eastAsia="Times New Roman"/>
          <w:sz w:val="16"/>
          <w:szCs w:val="16"/>
          <w:lang w:eastAsia="ru-RU"/>
        </w:rPr>
      </w:pP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xml:space="preserve">4.1. Органы местного самоуправления городского округа Щербинка самостоятельно владеют, пользуются и распоряжаются муниципальным имуществом в соответствии с </w:t>
      </w:r>
      <w:hyperlink r:id="rId21" w:history="1">
        <w:r w:rsidRPr="000D64F0">
          <w:rPr>
            <w:rFonts w:eastAsia="Times New Roman"/>
            <w:lang w:eastAsia="ru-RU"/>
          </w:rPr>
          <w:t>Конституцией</w:t>
        </w:r>
      </w:hyperlink>
      <w:r w:rsidRPr="000D64F0">
        <w:rPr>
          <w:rFonts w:eastAsia="Times New Roman"/>
          <w:lang w:eastAsia="ru-RU"/>
        </w:rPr>
        <w:t xml:space="preserve"> Российской Федерации, федеральными законами, законами города Москвы и принимаемыми в соответствии с ними нормативными правовыми актами органов местного самоуправления.</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4.2. Органы местного самоуправления вправе передавать муниципальное имущество во временное или в постоянное пользование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физическим и юридическим лицам, отчуждать, совершать иные сделки в соответствии с действующим законодательством.</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4.3. Формы управления и распоряжения муниципальной собственностью:</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учет муниципального имущества;</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приватизация муниципальной собственности;</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закрепление муниципальной собственности на праве хозяйственного ведения;</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закрепление муниципальной собственности на праве оперативного управления;</w:t>
      </w:r>
    </w:p>
    <w:p w:rsidR="000D64F0" w:rsidRPr="000D64F0" w:rsidRDefault="000D64F0" w:rsidP="000D64F0">
      <w:pPr>
        <w:widowControl w:val="0"/>
        <w:tabs>
          <w:tab w:val="left" w:pos="851"/>
        </w:tabs>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передача муниципальной собственности в аренду, безвозмездное пользование, доверительное управление, залог, по концессионному соглашению;</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внесение вкладов в уставные капиталы хозяйственных обществ;</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иные формы управления и распоряжения муниципальной собственностью.</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Доходы от использования и приватизации объектов муниципальной собственности поступают в полном объеме в бюджет городского округа Щербинка.</w:t>
      </w:r>
    </w:p>
    <w:p w:rsidR="000D64F0" w:rsidRPr="000D64F0" w:rsidRDefault="000D64F0" w:rsidP="000D64F0">
      <w:pPr>
        <w:widowControl w:val="0"/>
        <w:autoSpaceDE w:val="0"/>
        <w:autoSpaceDN w:val="0"/>
        <w:adjustRightInd w:val="0"/>
        <w:spacing w:after="0" w:line="240" w:lineRule="auto"/>
        <w:ind w:firstLine="709"/>
        <w:jc w:val="both"/>
        <w:rPr>
          <w:rFonts w:eastAsia="Times New Roman"/>
          <w:b/>
          <w:lang w:eastAsia="ru-RU"/>
        </w:rPr>
      </w:pPr>
      <w:r w:rsidRPr="000D64F0">
        <w:rPr>
          <w:rFonts w:eastAsia="Times New Roman"/>
          <w:b/>
          <w:lang w:eastAsia="ru-RU"/>
        </w:rPr>
        <w:t>4.4. Учет муниципального имущества.</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xml:space="preserve">4.4.1. Ведение реестра муниципальной собственности осуществляется с целью учета муниципальной собственности, формирования полной и достоверной информации, в порядке, утвержденном Приказом Министерства экономического развития Российской Федерации от 30.08.2011 № 424. </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4.4.2. Объектами учета в реестре являются:</w:t>
      </w:r>
    </w:p>
    <w:p w:rsidR="000D64F0" w:rsidRPr="000D64F0" w:rsidRDefault="000D64F0" w:rsidP="000D64F0">
      <w:pPr>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xml:space="preserve">- находящееся в муниципальной собственности недвижимое имущество (здание, строение, сооружение или объект незавершенного строительства,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22" w:history="1">
        <w:r w:rsidRPr="000D64F0">
          <w:rPr>
            <w:rFonts w:eastAsia="Times New Roman"/>
            <w:lang w:eastAsia="ru-RU"/>
          </w:rPr>
          <w:t>законом</w:t>
        </w:r>
      </w:hyperlink>
      <w:r w:rsidRPr="000D64F0">
        <w:rPr>
          <w:rFonts w:eastAsia="Times New Roman"/>
          <w:lang w:eastAsia="ru-RU"/>
        </w:rPr>
        <w:t xml:space="preserve"> к недвижимости);</w:t>
      </w:r>
    </w:p>
    <w:p w:rsidR="000D64F0" w:rsidRPr="000D64F0" w:rsidRDefault="000D64F0" w:rsidP="000D64F0">
      <w:pPr>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либо иное не относящееся к недвижимости имущество, стоимость которого превышает размер, установленный решениями Совета депутатов городского округа Щербинка,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23" w:history="1">
        <w:r w:rsidRPr="000D64F0">
          <w:rPr>
            <w:rFonts w:eastAsia="Times New Roman"/>
            <w:lang w:eastAsia="ru-RU"/>
          </w:rPr>
          <w:t>законом</w:t>
        </w:r>
      </w:hyperlink>
      <w:r w:rsidRPr="000D64F0">
        <w:rPr>
          <w:rFonts w:eastAsia="Times New Roman"/>
          <w:lang w:eastAsia="ru-RU"/>
        </w:rPr>
        <w:t xml:space="preserve"> от 03.11.2006  № 174-ФЗ «Об автономных учреждениях», Федеральным </w:t>
      </w:r>
      <w:hyperlink r:id="rId24" w:history="1">
        <w:r w:rsidRPr="000D64F0">
          <w:rPr>
            <w:rFonts w:eastAsia="Times New Roman"/>
            <w:lang w:eastAsia="ru-RU"/>
          </w:rPr>
          <w:t>законом</w:t>
        </w:r>
      </w:hyperlink>
      <w:r w:rsidRPr="000D64F0">
        <w:rPr>
          <w:rFonts w:eastAsia="Times New Roman"/>
          <w:lang w:eastAsia="ru-RU"/>
        </w:rPr>
        <w:t xml:space="preserve"> от 12.01.1996 № 7-ФЗ «О некоммерческих организациях»;</w:t>
      </w:r>
    </w:p>
    <w:p w:rsidR="000D64F0" w:rsidRPr="000D64F0" w:rsidRDefault="000D64F0" w:rsidP="000D64F0">
      <w:pPr>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xml:space="preserve"> - муниципальные унитарные предприятия, муниципальные учреждения, хозяйственные общества, акции, доли (вклады) в уставном (складочном) капитале которых принадлежат городскому округу Щербинка, иные юридические лица, учредителем (участником) которых является муниципальное образование.</w:t>
      </w:r>
    </w:p>
    <w:p w:rsidR="000D64F0" w:rsidRPr="000D64F0" w:rsidRDefault="000D64F0" w:rsidP="000D64F0">
      <w:pPr>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4.4.3. Отраслевой орган Администрации городского округа Щербинка, уполномоченный вести реестр, обязан.</w:t>
      </w:r>
    </w:p>
    <w:p w:rsidR="000D64F0" w:rsidRPr="000D64F0" w:rsidRDefault="000D64F0" w:rsidP="000D64F0">
      <w:pPr>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обеспечивать соблюдение правил ведения реестра и требований, предъявляемых к системе ведения реестра;</w:t>
      </w:r>
    </w:p>
    <w:p w:rsidR="000D64F0" w:rsidRPr="000D64F0" w:rsidRDefault="000D64F0" w:rsidP="000D64F0">
      <w:pPr>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обеспечивать соблюдение прав доступа к реестру и защиту государственной и коммерческой тайны;</w:t>
      </w:r>
    </w:p>
    <w:p w:rsidR="000D64F0" w:rsidRPr="000D64F0" w:rsidRDefault="000D64F0" w:rsidP="000D64F0">
      <w:pPr>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осуществлять информационно-справочное обслуживание, выдавать выписки из реестра.</w:t>
      </w:r>
    </w:p>
    <w:p w:rsidR="000D64F0" w:rsidRPr="000D64F0" w:rsidRDefault="000D64F0" w:rsidP="000D64F0">
      <w:pPr>
        <w:widowControl w:val="0"/>
        <w:autoSpaceDE w:val="0"/>
        <w:autoSpaceDN w:val="0"/>
        <w:adjustRightInd w:val="0"/>
        <w:spacing w:after="0" w:line="240" w:lineRule="auto"/>
        <w:ind w:firstLine="709"/>
        <w:jc w:val="both"/>
        <w:rPr>
          <w:rFonts w:eastAsia="Times New Roman"/>
          <w:b/>
          <w:lang w:eastAsia="ru-RU"/>
        </w:rPr>
      </w:pPr>
      <w:r w:rsidRPr="000D64F0">
        <w:rPr>
          <w:rFonts w:eastAsia="Times New Roman"/>
          <w:b/>
          <w:lang w:eastAsia="ru-RU"/>
        </w:rPr>
        <w:t>4.5. Приватизация муниципального имущества.</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4.5.1. Под приватизацией имущества понимается возмездное отчуждение имущества, находящегося в собственности городского округа Щербинка, в собственность физических и (или) юридических лиц.</w:t>
      </w:r>
    </w:p>
    <w:p w:rsidR="000D64F0" w:rsidRPr="000D64F0" w:rsidRDefault="000D64F0" w:rsidP="000D64F0">
      <w:pPr>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xml:space="preserve">Порядок и способы приватизации муниципального имущества определяются Федеральным </w:t>
      </w:r>
      <w:hyperlink r:id="rId25" w:history="1">
        <w:r w:rsidRPr="000D64F0">
          <w:rPr>
            <w:rFonts w:eastAsia="Times New Roman"/>
            <w:lang w:eastAsia="ru-RU"/>
          </w:rPr>
          <w:t>законом</w:t>
        </w:r>
      </w:hyperlink>
      <w:r w:rsidRPr="000D64F0">
        <w:rPr>
          <w:rFonts w:eastAsia="Times New Roman"/>
          <w:lang w:eastAsia="ru-RU"/>
        </w:rPr>
        <w:t xml:space="preserve">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4.5.2. Приватизация имущества осуществляется на основании прогнозного плана приватизации, утвержденного Советом депутатов городского округа Щербинка на очередной финансовый год, с учетом внесенных в течение года изменений и дополнений.</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Начальная цена приватизируемого имущества устанавливается на основании отчета об оценке муниципального имущества, составленного в соответствии с законодательством РФ об оценочной деятельности.</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4.5.3. Организацию и проведение приватизации имущества осуществляет отраслевой орган Администрации городского округа Щербинка, осуществляющий исполнительно-распорядительную деятельность в сфере управления и распоряжения муниципальным имуществом совместно с Комиссией</w:t>
      </w:r>
      <w:r w:rsidRPr="000D64F0">
        <w:rPr>
          <w:rFonts w:eastAsia="Times New Roman"/>
          <w:sz w:val="22"/>
          <w:szCs w:val="22"/>
          <w:lang w:eastAsia="ru-RU"/>
        </w:rPr>
        <w:t xml:space="preserve"> по проведению торгов (конкурсов, аукционов) по продаже муниципального имущества, создаваемой Главой Администрации городского округа Щербинка.</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xml:space="preserve">4.5.4. Особенности отчуждения имущества, арендуемого субъектами малого и среднего предпринимательства, определены Федеральным </w:t>
      </w:r>
      <w:hyperlink r:id="rId26" w:history="1">
        <w:r w:rsidRPr="000D64F0">
          <w:rPr>
            <w:rFonts w:eastAsia="Times New Roman"/>
            <w:lang w:eastAsia="ru-RU"/>
          </w:rPr>
          <w:t>законом</w:t>
        </w:r>
      </w:hyperlink>
      <w:r w:rsidRPr="000D64F0">
        <w:rPr>
          <w:rFonts w:eastAsia="Times New Roman"/>
          <w:lang w:eastAsia="ru-RU"/>
        </w:rPr>
        <w:t xml:space="preserve"> от 21.12.2001 № 178-ФЗ «О приватизации государственного и муниципального имущества», а также Федеральным </w:t>
      </w:r>
      <w:hyperlink r:id="rId27" w:history="1">
        <w:r w:rsidRPr="000D64F0">
          <w:rPr>
            <w:rFonts w:eastAsia="Times New Roman"/>
            <w:lang w:eastAsia="ru-RU"/>
          </w:rPr>
          <w:t>законом</w:t>
        </w:r>
      </w:hyperlink>
      <w:r w:rsidRPr="000D64F0">
        <w:rPr>
          <w:rFonts w:eastAsia="Times New Roman"/>
          <w:lang w:eastAsia="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4.5.5. Возникшие споры по сделкам приватизации рассматриваются в судебном порядке в соответствии с действующим законодательством Российской Федерации.</w:t>
      </w:r>
    </w:p>
    <w:p w:rsidR="000D64F0" w:rsidRPr="000D64F0" w:rsidRDefault="000D64F0" w:rsidP="000D64F0">
      <w:pPr>
        <w:widowControl w:val="0"/>
        <w:autoSpaceDE w:val="0"/>
        <w:autoSpaceDN w:val="0"/>
        <w:adjustRightInd w:val="0"/>
        <w:spacing w:after="0" w:line="240" w:lineRule="auto"/>
        <w:ind w:firstLine="709"/>
        <w:jc w:val="both"/>
        <w:outlineLvl w:val="0"/>
        <w:rPr>
          <w:rFonts w:eastAsia="Times New Roman"/>
          <w:b/>
          <w:bCs/>
          <w:lang w:eastAsia="ru-RU"/>
        </w:rPr>
      </w:pPr>
      <w:bookmarkStart w:id="4" w:name="sub_1500"/>
      <w:r w:rsidRPr="000D64F0">
        <w:rPr>
          <w:rFonts w:eastAsia="Times New Roman"/>
          <w:b/>
          <w:bCs/>
          <w:lang w:eastAsia="ru-RU"/>
        </w:rPr>
        <w:t>4.6. Закрепление муниципального имущества на праве хозяйственного ведения.</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bookmarkStart w:id="5" w:name="sub_1501"/>
      <w:bookmarkEnd w:id="4"/>
      <w:r w:rsidRPr="000D64F0">
        <w:rPr>
          <w:rFonts w:eastAsia="Times New Roman"/>
          <w:lang w:eastAsia="ru-RU"/>
        </w:rPr>
        <w:t>4.6.1. За муниципальными унитарными предприятиями городского округа Щербинка муниципальное имущество закрепляется на праве хозяйственного ведения. Муниципальные унитарные предприятия осуществляют право владения, пользования и распоряжения этим имуществом в пределах, установленных действующим законодательством и уставами этих предприятий.</w:t>
      </w:r>
    </w:p>
    <w:p w:rsidR="000D64F0" w:rsidRPr="000D64F0" w:rsidRDefault="000D64F0" w:rsidP="000D64F0">
      <w:pPr>
        <w:widowControl w:val="0"/>
        <w:tabs>
          <w:tab w:val="left" w:pos="1276"/>
          <w:tab w:val="left" w:pos="1418"/>
        </w:tabs>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4.6.2. </w:t>
      </w:r>
      <w:r w:rsidRPr="000D64F0">
        <w:rPr>
          <w:rFonts w:eastAsia="Times New Roman"/>
          <w:lang w:eastAsia="ru-RU"/>
        </w:rPr>
        <w:t>Решение о закреплении муниципальной собственности принимается собственником имущества в лице Администрации городского округа Щербинка и оформляется постановлением Администрации городского округа.</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xml:space="preserve">На основании указанного постановления между Администрацией городского округа Щербинка и муниципальным унитарным предприятием заключается договор о закреплении муниципального имущества на праве хозяйственного ведения, который подлежит государственной регистрации в обязательном порядке. </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Фактическая передача имущества в хозяйственное ведение осуществляется по актам приема-передачи имущества и учитывается на балансе муниципальных унитарных предприятий.</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4.6.3. Муниципальные унитарные предприятия, наделенные вещными правами на муниципальное имущество, несут ответственность за его сохранность и эффективное использование. Муниципальное унитарное предприятие вправе пользоваться и распоряжаться принадлежащим ему на праве хозяйственного ведения имуществом в пределах его компетенции в соответствии с Гражданским кодексом Российской Федерации и другими нормативными правовыми актами.</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4.6.4. Городской округ Щербинка имеет право на получение части прибыли от использования имущества, находящегося в хозяйственном ведении такого предприятия, остающейся после уплаты налогов и иных обязательных платежей. Размер перечислений в бюджет городского округа Щербинка устанавливается Советом депутатов городского округа Щербинка</w:t>
      </w:r>
    </w:p>
    <w:p w:rsidR="000D64F0" w:rsidRPr="000D64F0" w:rsidRDefault="000D64F0" w:rsidP="000D64F0">
      <w:pPr>
        <w:autoSpaceDE w:val="0"/>
        <w:autoSpaceDN w:val="0"/>
        <w:adjustRightInd w:val="0"/>
        <w:spacing w:after="0" w:line="240" w:lineRule="auto"/>
        <w:ind w:firstLine="709"/>
        <w:jc w:val="both"/>
        <w:rPr>
          <w:rFonts w:eastAsia="Times New Roman"/>
          <w:lang w:eastAsia="ru-RU"/>
        </w:rPr>
      </w:pPr>
      <w:bookmarkStart w:id="6" w:name="sub_1505"/>
      <w:bookmarkEnd w:id="5"/>
      <w:r w:rsidRPr="000D64F0">
        <w:rPr>
          <w:rFonts w:eastAsia="Times New Roman"/>
          <w:lang w:eastAsia="ru-RU"/>
        </w:rPr>
        <w:t xml:space="preserve">4.6.5. </w:t>
      </w:r>
      <w:bookmarkEnd w:id="6"/>
      <w:r w:rsidRPr="000D64F0">
        <w:rPr>
          <w:rFonts w:eastAsia="Times New Roman"/>
          <w:lang w:eastAsia="ru-RU"/>
        </w:rPr>
        <w:t>Плоды, продукция и доходы от использования имущества, находящегося в хозяйственном ведении муниципального унитарного предприятия, а также имущество, приобретенное унитарным предприятием по договору или иным основаниям, поступают в хозяйственное ведение предприятия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0D64F0" w:rsidRPr="000D64F0" w:rsidRDefault="000D64F0" w:rsidP="000D64F0">
      <w:pPr>
        <w:widowControl w:val="0"/>
        <w:autoSpaceDE w:val="0"/>
        <w:autoSpaceDN w:val="0"/>
        <w:adjustRightInd w:val="0"/>
        <w:spacing w:after="0" w:line="240" w:lineRule="auto"/>
        <w:ind w:firstLine="709"/>
        <w:jc w:val="both"/>
        <w:rPr>
          <w:rFonts w:eastAsia="Times New Roman"/>
          <w:b/>
          <w:lang w:eastAsia="ru-RU"/>
        </w:rPr>
      </w:pPr>
      <w:bookmarkStart w:id="7" w:name="sub_1600"/>
      <w:r w:rsidRPr="000D64F0">
        <w:rPr>
          <w:rFonts w:eastAsia="Times New Roman"/>
          <w:b/>
          <w:lang w:eastAsia="ru-RU"/>
        </w:rPr>
        <w:t>4.7. Закрепление муниципального имущества на праве оперативного управления.</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bookmarkStart w:id="8" w:name="sub_1601"/>
      <w:bookmarkEnd w:id="7"/>
      <w:r w:rsidRPr="000D64F0">
        <w:rPr>
          <w:rFonts w:eastAsia="Times New Roman"/>
          <w:lang w:eastAsia="ru-RU"/>
        </w:rPr>
        <w:t>4.7.1.</w:t>
      </w:r>
      <w:r>
        <w:rPr>
          <w:rFonts w:eastAsia="Times New Roman"/>
          <w:lang w:eastAsia="ru-RU"/>
        </w:rPr>
        <w:t xml:space="preserve"> </w:t>
      </w:r>
      <w:r w:rsidRPr="000D64F0">
        <w:rPr>
          <w:rFonts w:eastAsia="Times New Roman"/>
          <w:lang w:eastAsia="ru-RU"/>
        </w:rPr>
        <w:t>За муниципальными учреждениями и муниципальными казенными предприятиями городского округа Щербинка имущество, находящееся в муниципальной собственности, закрепляется на праве оперативного управления и используется в соответствии с целями их деятельности и назначением имущества.</w:t>
      </w:r>
    </w:p>
    <w:p w:rsidR="000D64F0" w:rsidRPr="000D64F0" w:rsidRDefault="000D64F0" w:rsidP="000D64F0">
      <w:pPr>
        <w:widowControl w:val="0"/>
        <w:tabs>
          <w:tab w:val="left" w:pos="1276"/>
        </w:tabs>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4.7.2.</w:t>
      </w:r>
      <w:r>
        <w:rPr>
          <w:rFonts w:eastAsia="Times New Roman"/>
          <w:lang w:eastAsia="ru-RU"/>
        </w:rPr>
        <w:t xml:space="preserve"> </w:t>
      </w:r>
      <w:r w:rsidRPr="000D64F0">
        <w:rPr>
          <w:rFonts w:eastAsia="Times New Roman"/>
          <w:lang w:eastAsia="ru-RU"/>
        </w:rPr>
        <w:t>Решение о закреплении муниципальной собственности принимается собственником имущества в лице Администрации городского округа Щербинка и оформляется постановлением Администрации городского округа.</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xml:space="preserve">На основании указанного постановления между Администрацией городского округа Щербинка и муниципальным учреждением или муниципальным казенным предприятием заключается договор о закреплении муниципального имущества на праве оперативного управления, который подлежит государственной регистрации в обязательном порядке. </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Фактическая передача имущества в оперативное управление осуществляется по актам приема-передачи имущества и учитывается на балансе муниципальных казенных предприятий или муниципальных учреждений.</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4.7.3. Муниципальные казенные предприятия и муниципальные учреждения, наделенные вещными правами на муниципальное имущество, несут ответственность за его сохранность и эффективное использование.</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bookmarkStart w:id="9" w:name="sub_1603"/>
      <w:bookmarkEnd w:id="8"/>
      <w:r w:rsidRPr="000D64F0">
        <w:rPr>
          <w:rFonts w:eastAsia="Times New Roman"/>
          <w:lang w:eastAsia="ru-RU"/>
        </w:rPr>
        <w:t>4.7.4.. Муниципальное учреждение, муниципальное казенное предприятие вправе в пределах своей компетенции пользоваться и распоряжаться принадлежащим ему на праве оперативного управления Имуществом в соответствии с Гражданским кодексом Российской Федерации и другими нормативными правовыми актами.</w:t>
      </w:r>
    </w:p>
    <w:p w:rsidR="000D64F0" w:rsidRPr="000D64F0" w:rsidRDefault="000D64F0" w:rsidP="000D64F0">
      <w:pPr>
        <w:autoSpaceDE w:val="0"/>
        <w:autoSpaceDN w:val="0"/>
        <w:adjustRightInd w:val="0"/>
        <w:spacing w:after="0" w:line="240" w:lineRule="auto"/>
        <w:ind w:firstLine="720"/>
        <w:jc w:val="both"/>
        <w:outlineLvl w:val="2"/>
        <w:rPr>
          <w:rFonts w:eastAsia="Times New Roman"/>
          <w:lang w:eastAsia="ru-RU"/>
        </w:rPr>
      </w:pPr>
      <w:bookmarkStart w:id="10" w:name="sub_1604"/>
      <w:bookmarkEnd w:id="9"/>
      <w:r w:rsidRPr="000D64F0">
        <w:rPr>
          <w:rFonts w:eastAsia="Times New Roman"/>
          <w:lang w:eastAsia="ru-RU"/>
        </w:rPr>
        <w:t>4.7.5. Администрации городского округа Щербинка вправе изъять излишнее, неиспользуемое или используемое не по назначению имущество, закрепленное за муниципальным учреждением или муниципальным казенным предприятием либо приобретенное муниципальным учреждением или муниципальным казенным предприятием за счет средств, выделенных ему собственником на приобретение этого Имущества, и распорядиться им по своему усмотрению.</w:t>
      </w:r>
    </w:p>
    <w:bookmarkEnd w:id="10"/>
    <w:p w:rsidR="000D64F0" w:rsidRPr="000D64F0" w:rsidRDefault="000D64F0" w:rsidP="000D64F0">
      <w:pPr>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4.7.6. Плоды, продукция и доходы от использования имущества, находящегося в оперативном управлении муниципального казенного предприятия или учреждения, а также имущество, приобретенное ими по договору или иным основаниям, поступают в оперативное управление казенного предприятия или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0D64F0" w:rsidRPr="000D64F0" w:rsidRDefault="000D64F0" w:rsidP="000D64F0">
      <w:pPr>
        <w:widowControl w:val="0"/>
        <w:autoSpaceDE w:val="0"/>
        <w:autoSpaceDN w:val="0"/>
        <w:adjustRightInd w:val="0"/>
        <w:spacing w:after="0" w:line="240" w:lineRule="auto"/>
        <w:ind w:firstLine="709"/>
        <w:jc w:val="both"/>
        <w:outlineLvl w:val="0"/>
        <w:rPr>
          <w:rFonts w:eastAsia="Times New Roman"/>
          <w:b/>
          <w:bCs/>
          <w:lang w:eastAsia="ru-RU"/>
        </w:rPr>
      </w:pPr>
      <w:bookmarkStart w:id="11" w:name="sub_1200"/>
      <w:r w:rsidRPr="000D64F0">
        <w:rPr>
          <w:rFonts w:eastAsia="Times New Roman"/>
          <w:b/>
          <w:bCs/>
          <w:lang w:eastAsia="ru-RU"/>
        </w:rPr>
        <w:t>4.8. Порядок и условия передачи муниципального имущества в аренду (субаренду).</w:t>
      </w:r>
    </w:p>
    <w:p w:rsidR="000D64F0" w:rsidRPr="000D64F0" w:rsidRDefault="000D64F0" w:rsidP="000D64F0">
      <w:pPr>
        <w:widowControl w:val="0"/>
        <w:tabs>
          <w:tab w:val="left" w:pos="993"/>
          <w:tab w:val="left" w:pos="1134"/>
        </w:tabs>
        <w:autoSpaceDE w:val="0"/>
        <w:autoSpaceDN w:val="0"/>
        <w:adjustRightInd w:val="0"/>
        <w:spacing w:after="0" w:line="240" w:lineRule="auto"/>
        <w:ind w:firstLine="720"/>
        <w:jc w:val="both"/>
        <w:rPr>
          <w:rFonts w:eastAsia="Times New Roman"/>
          <w:lang w:eastAsia="ru-RU"/>
        </w:rPr>
      </w:pPr>
      <w:bookmarkStart w:id="12" w:name="sub_1201"/>
      <w:bookmarkEnd w:id="11"/>
      <w:r w:rsidRPr="000D64F0">
        <w:rPr>
          <w:rFonts w:eastAsia="Times New Roman"/>
          <w:lang w:eastAsia="ru-RU"/>
        </w:rPr>
        <w:t>4.8.1.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предусмотренных пунктами 1, 3.1. и 3.2. статьи 17.1. Федерального закона от 25.07.2006 № 135-ФЗ «О защите конкуренции».</w:t>
      </w:r>
    </w:p>
    <w:p w:rsidR="000D64F0" w:rsidRPr="000D64F0" w:rsidRDefault="000D64F0" w:rsidP="000D64F0">
      <w:pPr>
        <w:widowControl w:val="0"/>
        <w:autoSpaceDE w:val="0"/>
        <w:autoSpaceDN w:val="0"/>
        <w:adjustRightInd w:val="0"/>
        <w:spacing w:after="0" w:line="240" w:lineRule="auto"/>
        <w:ind w:firstLine="709"/>
        <w:jc w:val="both"/>
        <w:outlineLvl w:val="1"/>
        <w:rPr>
          <w:rFonts w:eastAsia="Times New Roman"/>
          <w:lang w:eastAsia="ru-RU"/>
        </w:rPr>
      </w:pPr>
      <w:r w:rsidRPr="000D64F0">
        <w:rPr>
          <w:rFonts w:eastAsia="Times New Roman"/>
          <w:lang w:eastAsia="ru-RU"/>
        </w:rPr>
        <w:t>4.8.2. В порядке, предусмотренном пунктом 4.8.1. настоящего Положения, также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0D64F0" w:rsidRPr="000D64F0" w:rsidRDefault="000D64F0" w:rsidP="000D64F0">
      <w:pPr>
        <w:autoSpaceDE w:val="0"/>
        <w:autoSpaceDN w:val="0"/>
        <w:adjustRightInd w:val="0"/>
        <w:spacing w:after="0" w:line="240" w:lineRule="auto"/>
        <w:ind w:firstLine="709"/>
        <w:jc w:val="both"/>
        <w:outlineLvl w:val="1"/>
        <w:rPr>
          <w:rFonts w:eastAsia="Times New Roman"/>
          <w:lang w:eastAsia="ru-RU"/>
        </w:rPr>
      </w:pPr>
      <w:r w:rsidRPr="000D64F0">
        <w:rPr>
          <w:rFonts w:eastAsia="Times New Roman"/>
          <w:lang w:eastAsia="ru-RU"/>
        </w:rPr>
        <w:t>1) имущества, которое принадлежит на праве хозяйственного ведения либо оперативного управления муниципальным унитарным (казенным) предприятиям;</w:t>
      </w:r>
    </w:p>
    <w:p w:rsidR="000D64F0" w:rsidRPr="000D64F0" w:rsidRDefault="000D64F0" w:rsidP="000D64F0">
      <w:pPr>
        <w:autoSpaceDE w:val="0"/>
        <w:autoSpaceDN w:val="0"/>
        <w:adjustRightInd w:val="0"/>
        <w:spacing w:after="0" w:line="240" w:lineRule="auto"/>
        <w:ind w:firstLine="709"/>
        <w:jc w:val="both"/>
        <w:outlineLvl w:val="1"/>
        <w:rPr>
          <w:rFonts w:eastAsia="Times New Roman"/>
          <w:lang w:eastAsia="ru-RU"/>
        </w:rPr>
      </w:pPr>
      <w:r w:rsidRPr="000D64F0">
        <w:rPr>
          <w:rFonts w:eastAsia="Times New Roman"/>
          <w:lang w:eastAsia="ru-RU"/>
        </w:rPr>
        <w:t>2) имущества, закрепленного на праве оперативного управления за муниципальными автономными учреждениями;</w:t>
      </w:r>
    </w:p>
    <w:p w:rsidR="000D64F0" w:rsidRPr="000D64F0" w:rsidRDefault="000D64F0" w:rsidP="000D64F0">
      <w:pPr>
        <w:widowControl w:val="0"/>
        <w:tabs>
          <w:tab w:val="left" w:pos="993"/>
          <w:tab w:val="left" w:pos="1134"/>
        </w:tabs>
        <w:autoSpaceDE w:val="0"/>
        <w:autoSpaceDN w:val="0"/>
        <w:adjustRightInd w:val="0"/>
        <w:spacing w:after="0" w:line="240" w:lineRule="auto"/>
        <w:ind w:firstLine="720"/>
        <w:jc w:val="both"/>
        <w:rPr>
          <w:rFonts w:eastAsia="Times New Roman"/>
          <w:lang w:eastAsia="ru-RU"/>
        </w:rPr>
      </w:pPr>
      <w:r w:rsidRPr="000D64F0">
        <w:rPr>
          <w:rFonts w:eastAsia="Times New Roman"/>
          <w:lang w:eastAsia="ru-RU"/>
        </w:rPr>
        <w:t>3) имущества, которое принадлежит на праве оперативного управления муниципальным бюджетным и казенным учреждениям.</w:t>
      </w:r>
    </w:p>
    <w:p w:rsidR="000D64F0" w:rsidRPr="000D64F0" w:rsidRDefault="000D64F0" w:rsidP="000D64F0">
      <w:pPr>
        <w:widowControl w:val="0"/>
        <w:tabs>
          <w:tab w:val="left" w:pos="993"/>
          <w:tab w:val="left" w:pos="1134"/>
        </w:tabs>
        <w:autoSpaceDE w:val="0"/>
        <w:autoSpaceDN w:val="0"/>
        <w:adjustRightInd w:val="0"/>
        <w:spacing w:after="0" w:line="240" w:lineRule="auto"/>
        <w:ind w:firstLine="720"/>
        <w:jc w:val="both"/>
        <w:rPr>
          <w:rFonts w:eastAsia="Times New Roman"/>
          <w:lang w:eastAsia="ru-RU"/>
        </w:rPr>
      </w:pPr>
      <w:r w:rsidRPr="000D64F0">
        <w:rPr>
          <w:rFonts w:eastAsia="Times New Roman"/>
          <w:lang w:eastAsia="ru-RU"/>
        </w:rPr>
        <w:t>4.8.3.</w:t>
      </w:r>
      <w:r w:rsidRPr="000D64F0">
        <w:rPr>
          <w:rFonts w:eastAsia="Times New Roman"/>
          <w:lang w:eastAsia="ru-RU"/>
        </w:rPr>
        <w:tab/>
        <w:t>Порядок проведения конкурсов или аукционов на право заключения договоров, указанных в пунктах 4.8.1. и 4.8.2.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Федеральной антимонопольной службы от 10.12.2010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D64F0" w:rsidRPr="000D64F0" w:rsidRDefault="000D64F0" w:rsidP="000D64F0">
      <w:pPr>
        <w:widowControl w:val="0"/>
        <w:tabs>
          <w:tab w:val="left" w:pos="993"/>
          <w:tab w:val="left" w:pos="1134"/>
        </w:tabs>
        <w:autoSpaceDE w:val="0"/>
        <w:autoSpaceDN w:val="0"/>
        <w:adjustRightInd w:val="0"/>
        <w:spacing w:after="0" w:line="240" w:lineRule="auto"/>
        <w:ind w:firstLine="720"/>
        <w:jc w:val="both"/>
        <w:rPr>
          <w:rFonts w:eastAsia="Times New Roman"/>
          <w:lang w:eastAsia="ru-RU"/>
        </w:rPr>
      </w:pPr>
      <w:r w:rsidRPr="000D64F0">
        <w:rPr>
          <w:rFonts w:eastAsia="Times New Roman"/>
          <w:lang w:eastAsia="ru-RU"/>
        </w:rPr>
        <w:t>4.8.4.</w:t>
      </w:r>
      <w:r w:rsidRPr="000D64F0">
        <w:rPr>
          <w:rFonts w:eastAsia="Times New Roman"/>
          <w:lang w:eastAsia="ru-RU"/>
        </w:rPr>
        <w:tab/>
        <w:t xml:space="preserve">Информация о проведении конкурсов или аукционов на право заключения договоров, указанных в пунктах 4.8.1. и 4.8.2. настоящего Положения,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r w:rsidRPr="000D64F0">
        <w:rPr>
          <w:rFonts w:eastAsia="Times New Roman"/>
          <w:lang w:eastAsia="ru-RU"/>
        </w:rPr>
        <w:t>4.8.5.</w:t>
      </w:r>
      <w:r w:rsidRPr="000D64F0">
        <w:rPr>
          <w:rFonts w:ascii="Arial" w:eastAsia="Times New Roman" w:hAnsi="Arial" w:cs="Arial"/>
          <w:b/>
          <w:bCs/>
          <w:lang w:eastAsia="ru-RU"/>
        </w:rPr>
        <w:tab/>
      </w:r>
      <w:r w:rsidRPr="000D64F0">
        <w:rPr>
          <w:rFonts w:eastAsia="Times New Roman"/>
          <w:lang w:eastAsia="ru-RU"/>
        </w:rPr>
        <w:t>Арендодателем муниципального имущества, составляющего муниципальную казну, выступает Администрация городского округа Щербинка.</w:t>
      </w:r>
    </w:p>
    <w:p w:rsidR="000D64F0" w:rsidRPr="000D64F0" w:rsidRDefault="000D64F0" w:rsidP="000D64F0">
      <w:pPr>
        <w:widowControl w:val="0"/>
        <w:autoSpaceDE w:val="0"/>
        <w:autoSpaceDN w:val="0"/>
        <w:adjustRightInd w:val="0"/>
        <w:spacing w:after="0" w:line="240" w:lineRule="auto"/>
        <w:ind w:firstLine="708"/>
        <w:jc w:val="both"/>
        <w:rPr>
          <w:rFonts w:eastAsia="Times New Roman"/>
          <w:lang w:eastAsia="ru-RU"/>
        </w:rPr>
      </w:pPr>
      <w:r w:rsidRPr="000D64F0">
        <w:rPr>
          <w:rFonts w:eastAsia="Times New Roman"/>
          <w:lang w:eastAsia="ru-RU"/>
        </w:rPr>
        <w:t>Муниципальные унитарные (казенные) предприятия и муниципальные учреждения выступают арендодателями имущества, закрепленного за ними на праве хозяйственного ведения или оперативного управления.</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bookmarkStart w:id="13" w:name="sub_1202"/>
      <w:bookmarkEnd w:id="12"/>
      <w:r w:rsidRPr="000D64F0">
        <w:rPr>
          <w:rFonts w:eastAsia="Times New Roman"/>
          <w:lang w:eastAsia="ru-RU"/>
        </w:rPr>
        <w:t>4.8.6. Арендодатель (или его отраслевой орган) осуществляет подготовку и проведение конкурсов или аукционов на право аренды, заключение, продление и переоформление договоров аренды, осуществляет контроль за соблюдением условий договоров аренды, согласовывает сдачу муниципального имущества в субаренду.</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bookmarkStart w:id="14" w:name="sub_1204"/>
      <w:bookmarkEnd w:id="13"/>
      <w:r w:rsidRPr="000D64F0">
        <w:rPr>
          <w:rFonts w:eastAsia="Times New Roman"/>
          <w:lang w:eastAsia="ru-RU"/>
        </w:rPr>
        <w:t>4.8.7. Арендаторами муниципального имущества могут быть юридические и физические лица.</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bookmarkStart w:id="15" w:name="sub_1205"/>
      <w:bookmarkEnd w:id="14"/>
      <w:r w:rsidRPr="000D64F0">
        <w:rPr>
          <w:rFonts w:eastAsia="Times New Roman"/>
          <w:lang w:eastAsia="ru-RU"/>
        </w:rPr>
        <w:t>4.8.8.Муниципальное имущество может быть предоставлено в субаренду с согласия Арендодателя на срок, не превышающий срок действия договора аренды.</w:t>
      </w:r>
    </w:p>
    <w:bookmarkEnd w:id="15"/>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r w:rsidRPr="000D64F0">
        <w:rPr>
          <w:rFonts w:eastAsia="Times New Roman"/>
          <w:lang w:eastAsia="ru-RU"/>
        </w:rPr>
        <w:t>Договор субаренды муниципального имущества подписывается арендатором, субарендатором, согласовывается и регистрируется Арендодателем.</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r w:rsidRPr="000D64F0">
        <w:rPr>
          <w:rFonts w:eastAsia="Times New Roman"/>
          <w:lang w:eastAsia="ru-RU"/>
        </w:rPr>
        <w:t>При использовании муниципального имущества, переданного арендатором с согласия Арендодателя в субаренду, ответственным за его техническое состояние по договору аренды перед Арендодателем остается арендатор.</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bookmarkStart w:id="16" w:name="sub_1206"/>
      <w:r w:rsidRPr="000D64F0">
        <w:rPr>
          <w:rFonts w:eastAsia="Times New Roman"/>
          <w:lang w:eastAsia="ru-RU"/>
        </w:rPr>
        <w:t>4.8.9. Договор аренды муниципального имущества должен содержать следующие сведения и условия:</w:t>
      </w:r>
    </w:p>
    <w:bookmarkEnd w:id="16"/>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r w:rsidRPr="000D64F0">
        <w:rPr>
          <w:rFonts w:eastAsia="Times New Roman"/>
          <w:lang w:eastAsia="ru-RU"/>
        </w:rPr>
        <w:t>- объект аренды с указанием его местонахождения;</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r w:rsidRPr="000D64F0">
        <w:rPr>
          <w:rFonts w:eastAsia="Times New Roman"/>
          <w:lang w:eastAsia="ru-RU"/>
        </w:rPr>
        <w:t>- срок аренды;</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r w:rsidRPr="000D64F0">
        <w:rPr>
          <w:rFonts w:eastAsia="Times New Roman"/>
          <w:lang w:eastAsia="ru-RU"/>
        </w:rPr>
        <w:t>- порядок передачи муниципального имущества арендатору и порядок его возврата арендатором;</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r w:rsidRPr="000D64F0">
        <w:rPr>
          <w:rFonts w:eastAsia="Times New Roman"/>
          <w:lang w:eastAsia="ru-RU"/>
        </w:rPr>
        <w:t>- права и обязанности сторон;</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r w:rsidRPr="000D64F0">
        <w:rPr>
          <w:rFonts w:eastAsia="Times New Roman"/>
          <w:lang w:eastAsia="ru-RU"/>
        </w:rPr>
        <w:t>- порядок определения размера арендной платы;</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r w:rsidRPr="000D64F0">
        <w:rPr>
          <w:rFonts w:eastAsia="Times New Roman"/>
          <w:lang w:eastAsia="ru-RU"/>
        </w:rPr>
        <w:t>- порядок, условия и сроки внесения арендной платы.</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bookmarkStart w:id="17" w:name="sub_1209"/>
      <w:r w:rsidRPr="000D64F0">
        <w:rPr>
          <w:rFonts w:eastAsia="Times New Roman"/>
          <w:lang w:eastAsia="ru-RU"/>
        </w:rPr>
        <w:t>4.8.10. Для рассмотрения вопроса о сдаче муниципального имущества в аренду и заключения договора аренды в случаях, предусмотренных пунктами 1, 3.1. и 3.2. статьи 17.1. Федерального закона от 25.07.2006 № 135-ФЗ «О защите конкуренции», заявитель представляет Арендодателю заявление, которое содержит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К заявлению прилагаются следующие документы:</w:t>
      </w:r>
    </w:p>
    <w:p w:rsidR="000D64F0" w:rsidRPr="000D64F0" w:rsidRDefault="000D64F0" w:rsidP="000D64F0">
      <w:pPr>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к заявлению должна быть приложена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0D64F0" w:rsidRPr="000D64F0" w:rsidRDefault="000D64F0" w:rsidP="000D64F0">
      <w:pPr>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копии учредительных документов заявителя (для юридических лиц);</w:t>
      </w:r>
    </w:p>
    <w:p w:rsidR="000D64F0" w:rsidRPr="000D64F0" w:rsidRDefault="000D64F0" w:rsidP="000D64F0">
      <w:pPr>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0D64F0" w:rsidRPr="000D64F0" w:rsidRDefault="000D64F0" w:rsidP="000D64F0">
      <w:pPr>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8" w:history="1">
        <w:r w:rsidRPr="000D64F0">
          <w:rPr>
            <w:rFonts w:eastAsia="Times New Roman"/>
            <w:lang w:eastAsia="ru-RU"/>
          </w:rPr>
          <w:t>Кодексом</w:t>
        </w:r>
      </w:hyperlink>
      <w:r w:rsidRPr="000D64F0">
        <w:rPr>
          <w:rFonts w:eastAsia="Times New Roman"/>
          <w:lang w:eastAsia="ru-RU"/>
        </w:rPr>
        <w:t xml:space="preserve"> Российской Федерации об административных правонарушениях.</w:t>
      </w:r>
    </w:p>
    <w:p w:rsidR="000D64F0" w:rsidRPr="000D64F0" w:rsidRDefault="000D64F0" w:rsidP="000D64F0">
      <w:pPr>
        <w:autoSpaceDE w:val="0"/>
        <w:autoSpaceDN w:val="0"/>
        <w:adjustRightInd w:val="0"/>
        <w:spacing w:after="0" w:line="240" w:lineRule="auto"/>
        <w:ind w:firstLine="709"/>
        <w:jc w:val="both"/>
        <w:rPr>
          <w:rFonts w:eastAsia="Times New Roman"/>
          <w:bCs/>
          <w:lang w:eastAsia="ru-RU"/>
        </w:rPr>
      </w:pPr>
      <w:r w:rsidRPr="000D64F0">
        <w:rPr>
          <w:rFonts w:eastAsia="Times New Roman"/>
          <w:lang w:eastAsia="ru-RU"/>
        </w:rPr>
        <w:t>4.8.11. Для участия в конкурсе или аукционе на право заключения договора аренды заявителем предоставляются документы, указанные в пунктах 52 и 121 П</w:t>
      </w:r>
      <w:r w:rsidRPr="000D64F0">
        <w:rPr>
          <w:rFonts w:eastAsia="Times New Roman"/>
          <w:bCs/>
          <w:lang w:eastAsia="ru-RU"/>
        </w:rPr>
        <w:t xml:space="preserve">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w:t>
      </w:r>
      <w:r w:rsidRPr="000D64F0">
        <w:rPr>
          <w:rFonts w:eastAsia="Times New Roman"/>
          <w:lang w:eastAsia="ru-RU"/>
        </w:rPr>
        <w:t>Приказом Федеральной антимонопольной службы от 10.12.2010 № 67</w:t>
      </w:r>
      <w:r w:rsidRPr="000D64F0">
        <w:rPr>
          <w:rFonts w:eastAsia="Times New Roman"/>
          <w:bCs/>
          <w:lang w:eastAsia="ru-RU"/>
        </w:rPr>
        <w:t>.</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bookmarkStart w:id="18" w:name="sub_1211"/>
      <w:bookmarkEnd w:id="17"/>
      <w:r w:rsidRPr="000D64F0">
        <w:rPr>
          <w:rFonts w:eastAsia="Times New Roman"/>
          <w:lang w:eastAsia="ru-RU"/>
        </w:rPr>
        <w:t>4.8.12. На арендатора возлагаются расходы, связанные с государственной регистрацией договора аренды, изменений и дополнений к нему.</w:t>
      </w:r>
    </w:p>
    <w:p w:rsidR="000D64F0" w:rsidRPr="000D64F0" w:rsidRDefault="000D64F0" w:rsidP="000D64F0">
      <w:pPr>
        <w:widowControl w:val="0"/>
        <w:tabs>
          <w:tab w:val="left" w:pos="720"/>
        </w:tabs>
        <w:autoSpaceDE w:val="0"/>
        <w:autoSpaceDN w:val="0"/>
        <w:adjustRightInd w:val="0"/>
        <w:spacing w:after="0" w:line="240" w:lineRule="auto"/>
        <w:ind w:firstLine="709"/>
        <w:jc w:val="both"/>
        <w:outlineLvl w:val="0"/>
        <w:rPr>
          <w:rFonts w:eastAsia="Times New Roman"/>
          <w:b/>
          <w:bCs/>
          <w:lang w:eastAsia="ru-RU"/>
        </w:rPr>
      </w:pPr>
      <w:bookmarkStart w:id="19" w:name="sub_1300"/>
      <w:bookmarkEnd w:id="18"/>
      <w:r w:rsidRPr="000D64F0">
        <w:rPr>
          <w:rFonts w:eastAsia="Times New Roman"/>
          <w:b/>
          <w:bCs/>
          <w:lang w:eastAsia="ru-RU"/>
        </w:rPr>
        <w:t>4.9. Порядок определения арендной платы.</w:t>
      </w:r>
    </w:p>
    <w:bookmarkEnd w:id="19"/>
    <w:p w:rsidR="000D64F0" w:rsidRPr="000D64F0" w:rsidRDefault="000D64F0" w:rsidP="000D64F0">
      <w:pPr>
        <w:widowControl w:val="0"/>
        <w:tabs>
          <w:tab w:val="left" w:pos="720"/>
        </w:tabs>
        <w:autoSpaceDE w:val="0"/>
        <w:autoSpaceDN w:val="0"/>
        <w:adjustRightInd w:val="0"/>
        <w:spacing w:after="0" w:line="240" w:lineRule="auto"/>
        <w:ind w:firstLine="567"/>
        <w:jc w:val="both"/>
        <w:rPr>
          <w:rFonts w:eastAsia="Times New Roman"/>
          <w:lang w:eastAsia="ru-RU"/>
        </w:rPr>
      </w:pPr>
      <w:r w:rsidRPr="000D64F0">
        <w:rPr>
          <w:rFonts w:eastAsia="Times New Roman"/>
          <w:lang w:eastAsia="ru-RU"/>
        </w:rPr>
        <w:t xml:space="preserve">  4.9.1.</w:t>
      </w:r>
      <w:r w:rsidRPr="000D64F0">
        <w:rPr>
          <w:rFonts w:eastAsia="Times New Roman"/>
          <w:lang w:eastAsia="ru-RU"/>
        </w:rPr>
        <w:tab/>
        <w:t>Начальный размер годовой арендной платы за муниципальное имущество, необходимый для проведения конкурса или аукциона на право заключения договора аренды, а также размер годовой арендной платы по договорам аренды, заключаемым в соответствии с пунктами 1, 3.1. и 3.2. статьи 17.1. Федерального закона от 25.07.2006 № 135-ФЗ «О защите конкуренции», устанавливается на основании рыночной величины арендной платы, определенной независимым оценщиком.</w:t>
      </w:r>
    </w:p>
    <w:p w:rsidR="000D64F0" w:rsidRPr="000D64F0" w:rsidRDefault="000D64F0" w:rsidP="000D64F0">
      <w:pPr>
        <w:widowControl w:val="0"/>
        <w:autoSpaceDE w:val="0"/>
        <w:autoSpaceDN w:val="0"/>
        <w:adjustRightInd w:val="0"/>
        <w:spacing w:after="0" w:line="240" w:lineRule="auto"/>
        <w:ind w:firstLine="567"/>
        <w:jc w:val="both"/>
        <w:rPr>
          <w:rFonts w:eastAsia="Times New Roman"/>
          <w:lang w:eastAsia="ru-RU"/>
        </w:rPr>
      </w:pPr>
      <w:r w:rsidRPr="000D64F0">
        <w:rPr>
          <w:rFonts w:eastAsia="Times New Roman"/>
          <w:lang w:eastAsia="ru-RU"/>
        </w:rPr>
        <w:t xml:space="preserve">  4.9.2. </w:t>
      </w:r>
      <w:r w:rsidRPr="000D64F0">
        <w:rPr>
          <w:rFonts w:eastAsia="Times New Roman"/>
          <w:lang w:eastAsia="ru-RU"/>
        </w:rPr>
        <w:tab/>
        <w:t xml:space="preserve">Размер арендной платы за муниципальное имущество, предоставленное в аренду по результатам проведения конкурсов или аукционов на право заключения договора аренды, определяется на основании предложения победителя конкурса или аукциона, поданного в установленном порядке. </w:t>
      </w:r>
    </w:p>
    <w:p w:rsidR="000D64F0" w:rsidRPr="000D64F0" w:rsidRDefault="000D64F0" w:rsidP="000D64F0">
      <w:pPr>
        <w:widowControl w:val="0"/>
        <w:tabs>
          <w:tab w:val="left" w:pos="709"/>
        </w:tabs>
        <w:autoSpaceDE w:val="0"/>
        <w:autoSpaceDN w:val="0"/>
        <w:adjustRightInd w:val="0"/>
        <w:spacing w:after="0" w:line="240" w:lineRule="auto"/>
        <w:ind w:firstLine="540"/>
        <w:jc w:val="both"/>
        <w:rPr>
          <w:rFonts w:eastAsia="Times New Roman"/>
          <w:lang w:eastAsia="ru-RU"/>
        </w:rPr>
      </w:pPr>
      <w:r w:rsidRPr="000D64F0">
        <w:rPr>
          <w:rFonts w:eastAsia="Times New Roman"/>
          <w:lang w:eastAsia="ru-RU"/>
        </w:rPr>
        <w:t xml:space="preserve">   4.9.3.</w:t>
      </w:r>
      <w:r w:rsidRPr="000D64F0">
        <w:rPr>
          <w:rFonts w:eastAsia="Times New Roman"/>
          <w:lang w:eastAsia="ru-RU"/>
        </w:rPr>
        <w:tab/>
        <w:t xml:space="preserve">Размер арендной платы по договорам аренды, заключенным до вступления в силу настоящего Положения без проведения конкурсов или аукционов на право заключения договора аренды, может изменяться по соглашению сторон в сроки, предусмотренные договором, но не чаще одного раза в год. </w:t>
      </w:r>
    </w:p>
    <w:p w:rsidR="000D64F0" w:rsidRPr="000D64F0" w:rsidRDefault="000D64F0" w:rsidP="000D64F0">
      <w:pPr>
        <w:autoSpaceDE w:val="0"/>
        <w:autoSpaceDN w:val="0"/>
        <w:adjustRightInd w:val="0"/>
        <w:spacing w:after="0" w:line="240" w:lineRule="auto"/>
        <w:ind w:firstLine="720"/>
        <w:jc w:val="both"/>
        <w:outlineLvl w:val="3"/>
        <w:rPr>
          <w:rFonts w:eastAsia="Times New Roman"/>
          <w:lang w:eastAsia="ru-RU"/>
        </w:rPr>
      </w:pPr>
      <w:r w:rsidRPr="000D64F0">
        <w:rPr>
          <w:rFonts w:eastAsia="Times New Roman"/>
          <w:lang w:eastAsia="ru-RU"/>
        </w:rPr>
        <w:t>4.9.4.</w:t>
      </w:r>
      <w:r w:rsidRPr="000D64F0">
        <w:rPr>
          <w:rFonts w:eastAsia="Times New Roman"/>
          <w:lang w:eastAsia="ru-RU"/>
        </w:rPr>
        <w:tab/>
        <w:t>Арендная плата по договорам аренды муниципального имущества поступает в бюджет городского округа Щербинка в полном объеме, за исключением аренды имущества муниципальных бюджетных и автономных учреждений, а также имущества муниципальных унитарных предприятий, в том числе казенных. Налог на добавленную стоимость исчисляется арендатором самостоятельно и перечисляется в соответствующие бюджеты согласно налоговому законодательству.</w:t>
      </w:r>
    </w:p>
    <w:p w:rsidR="000D64F0" w:rsidRPr="000D64F0" w:rsidRDefault="000D64F0" w:rsidP="000D64F0">
      <w:pPr>
        <w:widowControl w:val="0"/>
        <w:tabs>
          <w:tab w:val="left" w:pos="709"/>
        </w:tabs>
        <w:autoSpaceDE w:val="0"/>
        <w:autoSpaceDN w:val="0"/>
        <w:adjustRightInd w:val="0"/>
        <w:spacing w:after="0" w:line="240" w:lineRule="auto"/>
        <w:ind w:firstLine="709"/>
        <w:outlineLvl w:val="0"/>
        <w:rPr>
          <w:rFonts w:eastAsia="Times New Roman"/>
          <w:b/>
          <w:bCs/>
          <w:lang w:eastAsia="ru-RU"/>
        </w:rPr>
      </w:pPr>
      <w:bookmarkStart w:id="20" w:name="sub_1400"/>
      <w:r w:rsidRPr="000D64F0">
        <w:rPr>
          <w:rFonts w:eastAsia="Times New Roman"/>
          <w:b/>
          <w:bCs/>
          <w:lang w:eastAsia="ru-RU"/>
        </w:rPr>
        <w:t>4.10. Передача муниципального имущества в безвозмездное пользование.</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bookmarkStart w:id="21" w:name="sub_1401"/>
      <w:bookmarkEnd w:id="20"/>
      <w:r w:rsidRPr="000D64F0">
        <w:rPr>
          <w:rFonts w:eastAsia="Times New Roman"/>
          <w:lang w:eastAsia="ru-RU"/>
        </w:rPr>
        <w:t>4.10.1. Предоставление муниципального имущества в безвозмездное пользование осуществляется органам государственной власти, органам местного самоуправления, государственным и муниципальным учреждениям, общественным организациям инвалидов, зарегистрированным в городе Щербинка.</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bookmarkStart w:id="22" w:name="sub_1402"/>
      <w:bookmarkEnd w:id="21"/>
      <w:r w:rsidRPr="000D64F0">
        <w:rPr>
          <w:rFonts w:eastAsia="Times New Roman"/>
          <w:lang w:eastAsia="ru-RU"/>
        </w:rPr>
        <w:t>Предоставление муниципального имущества в безвозмездное пользование, перезаключение и продление договоров безвозмездного пользования осуществляется Администрацией городского округа Щербинка по согласованию с Советом депутатов городского округа Щербинка.</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r w:rsidRPr="000D64F0">
        <w:rPr>
          <w:rFonts w:eastAsia="Times New Roman"/>
          <w:lang w:eastAsia="ru-RU"/>
        </w:rPr>
        <w:t>4.10.2. Ссудополучатель обязан поддерживать муниципальное имущество, полученное в безвозмездное пользование, в исправном состоянии, включая осуществление текущего ремонта, а также нести все расходы по его содержанию.</w:t>
      </w:r>
    </w:p>
    <w:p w:rsidR="000D64F0" w:rsidRPr="000D64F0" w:rsidRDefault="000D64F0" w:rsidP="000D64F0">
      <w:pPr>
        <w:widowControl w:val="0"/>
        <w:autoSpaceDE w:val="0"/>
        <w:autoSpaceDN w:val="0"/>
        <w:adjustRightInd w:val="0"/>
        <w:spacing w:after="0" w:line="240" w:lineRule="auto"/>
        <w:ind w:firstLine="720"/>
        <w:jc w:val="both"/>
        <w:rPr>
          <w:rFonts w:eastAsia="Times New Roman"/>
          <w:lang w:eastAsia="ru-RU"/>
        </w:rPr>
      </w:pPr>
      <w:r w:rsidRPr="000D64F0">
        <w:rPr>
          <w:rFonts w:eastAsia="Times New Roman"/>
          <w:lang w:eastAsia="ru-RU"/>
        </w:rPr>
        <w:t>4.10.3. Порядок заключения, расторжения, обязательства сторон и иные условия договора безвозмездного пользования определяются положениями главы 36 Гражданского кодекса Российской Федерации.</w:t>
      </w:r>
    </w:p>
    <w:bookmarkEnd w:id="22"/>
    <w:p w:rsidR="000D64F0" w:rsidRPr="000D64F0" w:rsidRDefault="000D64F0" w:rsidP="000D64F0">
      <w:pPr>
        <w:widowControl w:val="0"/>
        <w:autoSpaceDE w:val="0"/>
        <w:autoSpaceDN w:val="0"/>
        <w:adjustRightInd w:val="0"/>
        <w:spacing w:after="0" w:line="240" w:lineRule="auto"/>
        <w:ind w:firstLine="709"/>
        <w:jc w:val="both"/>
        <w:rPr>
          <w:rFonts w:eastAsia="Times New Roman"/>
          <w:b/>
          <w:lang w:eastAsia="ru-RU"/>
        </w:rPr>
      </w:pPr>
      <w:r w:rsidRPr="000D64F0">
        <w:rPr>
          <w:rFonts w:eastAsia="Times New Roman"/>
          <w:b/>
          <w:lang w:eastAsia="ru-RU"/>
        </w:rPr>
        <w:t>4.11. Внесение вкладов в уставные капиталы хозяйственных обществ.</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4.11.1. Под управлением акциями (долями), находящимися в муниципальной собственности городского округа Щербинка, понимается осуществление от имени городского округа Щербинка действий в отношении акций (долей) хозяйственных обществ.</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Целями управления, находящимися в муниципальной собственности городского округа Щербинка акциями (долями) хозяйственных обществ являются:</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сохранение рабочих мест и рост благосостояния работников хозяйственных обществ;</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привлечение инвестиций в хозяйственные общества;</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повышение курсовой стоимости акций;</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увеличение доходов бюджета городского округа Щербинка за счет дивидендов, выплачиваемых по находящимся в муниципальной собственности акциям, за счет выплаты части распределенной прибыли общества с ограниченной ответственностью.</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Право муниципальной собственности городского округа на акции (доли) хозяйственных обществ возникает в результате:</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преобразования муниципальных унитарных предприятий в открытые акционерные общества, общества с ограниченной ответственностью;</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внесения муниципального имущества, в том числе денежных средств, в качестве вклада в уставные капиталы хозяйственных обществ;</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приобретения городским округом акций (долей) хозяйственных обществ;</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выпуска акционерными обществами дополнительных акций и передачи их в муниципальную собственность в случаях, установленных федеральными законами;</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 иных оснований в соответствии с законодательством Российской Федерации.</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Порядок и условия представления интересов муниципального образования «городской округ Щербинка» в органах управления, ревизионных и счетных комиссиях хозяйственных обществ, акции и доли в уставных капиталах которых находятся в собственности городского округа Щербинка, утверждаются Советом депутатов городского округа Щербинка.</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Городской округ Щербинка имеет право на получение пропорционально количеству имеющихся у него акций (долей) доли прибыли (дивидендов), подлежащей распределению среди акционеров (участников) хозяйственных обществ.</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Решения об определении части прибыли, распределяемой между участниками общества с ограниченной ответственностью, о выплате (объявлении) дивидендов акционерного общества принимаются общим собранием участников (акционеров).</w:t>
      </w:r>
    </w:p>
    <w:p w:rsidR="000D64F0" w:rsidRPr="000D64F0" w:rsidRDefault="000D64F0" w:rsidP="000D64F0">
      <w:pPr>
        <w:widowControl w:val="0"/>
        <w:autoSpaceDE w:val="0"/>
        <w:autoSpaceDN w:val="0"/>
        <w:adjustRightInd w:val="0"/>
        <w:spacing w:after="0" w:line="240" w:lineRule="auto"/>
        <w:ind w:firstLine="709"/>
        <w:jc w:val="both"/>
        <w:rPr>
          <w:rFonts w:eastAsia="Times New Roman"/>
          <w:lang w:eastAsia="ru-RU"/>
        </w:rPr>
      </w:pPr>
      <w:r w:rsidRPr="000D64F0">
        <w:rPr>
          <w:rFonts w:eastAsia="Times New Roman"/>
          <w:lang w:eastAsia="ru-RU"/>
        </w:rPr>
        <w:t>Периодичность распределения прибыли (выплаты дивидендов), а также срок и порядок выплаты части распределенной прибыли (дивидендов) определяются уставом хозяйственного общества или решением общего собрания участников (акционеров) о распределении прибыли между ними (выплате дивидендов).</w:t>
      </w:r>
    </w:p>
    <w:p w:rsidR="000D64F0" w:rsidRPr="000D64F0" w:rsidRDefault="000D64F0" w:rsidP="000D64F0">
      <w:pPr>
        <w:widowControl w:val="0"/>
        <w:autoSpaceDE w:val="0"/>
        <w:autoSpaceDN w:val="0"/>
        <w:adjustRightInd w:val="0"/>
        <w:spacing w:after="0" w:line="240" w:lineRule="auto"/>
        <w:ind w:firstLine="709"/>
        <w:jc w:val="both"/>
        <w:rPr>
          <w:rFonts w:ascii="Calibri" w:eastAsia="Times New Roman" w:hAnsi="Calibri" w:cs="Calibri"/>
          <w:lang w:eastAsia="ru-RU"/>
        </w:rPr>
      </w:pPr>
      <w:r w:rsidRPr="000D64F0">
        <w:rPr>
          <w:rFonts w:eastAsia="Times New Roman"/>
          <w:lang w:eastAsia="ru-RU"/>
        </w:rPr>
        <w:t>Часть распределенной прибыли (дивиденды) хозяйственного общества, приходящаяся на долю муниципального образования городской округ Щербинка, поступает в полном объеме в местный бюджет.</w:t>
      </w:r>
      <w:bookmarkStart w:id="23" w:name="Par37"/>
      <w:bookmarkStart w:id="24" w:name="Par61"/>
      <w:bookmarkStart w:id="25" w:name="Par117"/>
      <w:bookmarkStart w:id="26" w:name="Par38"/>
      <w:bookmarkStart w:id="27" w:name="Par51"/>
      <w:bookmarkStart w:id="28" w:name="Par60"/>
      <w:bookmarkStart w:id="29" w:name="Par79"/>
      <w:bookmarkStart w:id="30" w:name="Par93"/>
      <w:bookmarkStart w:id="31" w:name="Par114"/>
      <w:bookmarkStart w:id="32" w:name="Par123"/>
      <w:bookmarkEnd w:id="23"/>
      <w:bookmarkEnd w:id="24"/>
      <w:bookmarkEnd w:id="25"/>
      <w:bookmarkEnd w:id="26"/>
      <w:bookmarkEnd w:id="27"/>
      <w:bookmarkEnd w:id="28"/>
      <w:bookmarkEnd w:id="29"/>
      <w:bookmarkEnd w:id="30"/>
      <w:bookmarkEnd w:id="31"/>
      <w:bookmarkEnd w:id="32"/>
    </w:p>
    <w:p w:rsidR="000D64F0" w:rsidRDefault="000D64F0" w:rsidP="000D64F0">
      <w:pPr>
        <w:pStyle w:val="Style1"/>
        <w:widowControl/>
        <w:spacing w:line="240" w:lineRule="auto"/>
        <w:ind w:left="6237"/>
        <w:jc w:val="both"/>
        <w:rPr>
          <w:rStyle w:val="FontStyle11"/>
          <w:b w:val="0"/>
          <w:sz w:val="24"/>
          <w:szCs w:val="24"/>
        </w:rPr>
      </w:pPr>
    </w:p>
    <w:sectPr w:rsidR="000D64F0" w:rsidSect="00424957">
      <w:headerReference w:type="default" r:id="rId29"/>
      <w:type w:val="continuous"/>
      <w:pgSz w:w="11909" w:h="16834"/>
      <w:pgMar w:top="1135" w:right="569" w:bottom="709" w:left="1418"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84C" w:rsidRDefault="00C4684C" w:rsidP="00E3359C">
      <w:pPr>
        <w:spacing w:after="0" w:line="240" w:lineRule="auto"/>
      </w:pPr>
      <w:r>
        <w:separator/>
      </w:r>
    </w:p>
  </w:endnote>
  <w:endnote w:type="continuationSeparator" w:id="0">
    <w:p w:rsidR="00C4684C" w:rsidRDefault="00C4684C" w:rsidP="00E3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84C" w:rsidRDefault="00C4684C" w:rsidP="00E3359C">
      <w:pPr>
        <w:spacing w:after="0" w:line="240" w:lineRule="auto"/>
      </w:pPr>
      <w:r>
        <w:separator/>
      </w:r>
    </w:p>
  </w:footnote>
  <w:footnote w:type="continuationSeparator" w:id="0">
    <w:p w:rsidR="00C4684C" w:rsidRDefault="00C4684C" w:rsidP="00E33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248812"/>
      <w:docPartObj>
        <w:docPartGallery w:val="Page Numbers (Top of Page)"/>
        <w:docPartUnique/>
      </w:docPartObj>
    </w:sdtPr>
    <w:sdtEndPr/>
    <w:sdtContent>
      <w:p w:rsidR="00D70210" w:rsidRDefault="00D70210">
        <w:pPr>
          <w:pStyle w:val="a7"/>
          <w:jc w:val="center"/>
        </w:pPr>
        <w:r>
          <w:fldChar w:fldCharType="begin"/>
        </w:r>
        <w:r>
          <w:instrText>PAGE   \* MERGEFORMAT</w:instrText>
        </w:r>
        <w:r>
          <w:fldChar w:fldCharType="separate"/>
        </w:r>
        <w:r w:rsidR="00424957">
          <w:rPr>
            <w:noProof/>
          </w:rPr>
          <w:t>5</w:t>
        </w:r>
        <w:r>
          <w:fldChar w:fldCharType="end"/>
        </w:r>
      </w:p>
    </w:sdtContent>
  </w:sdt>
  <w:p w:rsidR="00E3359C" w:rsidRDefault="00E335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92E70"/>
    <w:multiLevelType w:val="hybridMultilevel"/>
    <w:tmpl w:val="2F02BA3C"/>
    <w:lvl w:ilvl="0" w:tplc="26C81A9C">
      <w:start w:val="1"/>
      <w:numFmt w:val="decimal"/>
      <w:lvlText w:val="%1."/>
      <w:lvlJc w:val="left"/>
      <w:pPr>
        <w:ind w:left="1984" w:hanging="127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BB"/>
    <w:rsid w:val="00011256"/>
    <w:rsid w:val="00012485"/>
    <w:rsid w:val="0001493A"/>
    <w:rsid w:val="00022360"/>
    <w:rsid w:val="000301EF"/>
    <w:rsid w:val="00035665"/>
    <w:rsid w:val="00035ED7"/>
    <w:rsid w:val="00036DB9"/>
    <w:rsid w:val="00046FAA"/>
    <w:rsid w:val="000471CE"/>
    <w:rsid w:val="00047299"/>
    <w:rsid w:val="00052CBB"/>
    <w:rsid w:val="000538DB"/>
    <w:rsid w:val="00054A2B"/>
    <w:rsid w:val="0005732A"/>
    <w:rsid w:val="00062860"/>
    <w:rsid w:val="00063E89"/>
    <w:rsid w:val="0006589B"/>
    <w:rsid w:val="00066F8A"/>
    <w:rsid w:val="0007076C"/>
    <w:rsid w:val="00082876"/>
    <w:rsid w:val="00083DD9"/>
    <w:rsid w:val="0008554A"/>
    <w:rsid w:val="00087E36"/>
    <w:rsid w:val="000979D6"/>
    <w:rsid w:val="000A0AD0"/>
    <w:rsid w:val="000A6C05"/>
    <w:rsid w:val="000A74B6"/>
    <w:rsid w:val="000B2164"/>
    <w:rsid w:val="000B2FD7"/>
    <w:rsid w:val="000C05FA"/>
    <w:rsid w:val="000C63F0"/>
    <w:rsid w:val="000C7218"/>
    <w:rsid w:val="000D1377"/>
    <w:rsid w:val="000D64F0"/>
    <w:rsid w:val="000D7460"/>
    <w:rsid w:val="000E2B08"/>
    <w:rsid w:val="000F00FE"/>
    <w:rsid w:val="000F17AA"/>
    <w:rsid w:val="000F1F07"/>
    <w:rsid w:val="000F3254"/>
    <w:rsid w:val="000F3332"/>
    <w:rsid w:val="000F382A"/>
    <w:rsid w:val="0011032F"/>
    <w:rsid w:val="00111ED8"/>
    <w:rsid w:val="0011557C"/>
    <w:rsid w:val="00122F77"/>
    <w:rsid w:val="00124980"/>
    <w:rsid w:val="00124CEA"/>
    <w:rsid w:val="0013018A"/>
    <w:rsid w:val="001303BA"/>
    <w:rsid w:val="00134B0B"/>
    <w:rsid w:val="00140E7D"/>
    <w:rsid w:val="00144757"/>
    <w:rsid w:val="001479B3"/>
    <w:rsid w:val="00147D2B"/>
    <w:rsid w:val="00154401"/>
    <w:rsid w:val="001663B8"/>
    <w:rsid w:val="00171DF6"/>
    <w:rsid w:val="00172CDA"/>
    <w:rsid w:val="00180373"/>
    <w:rsid w:val="00181695"/>
    <w:rsid w:val="00186143"/>
    <w:rsid w:val="001871DF"/>
    <w:rsid w:val="001902ED"/>
    <w:rsid w:val="00191A15"/>
    <w:rsid w:val="001A0C9B"/>
    <w:rsid w:val="001B6FE6"/>
    <w:rsid w:val="001C01A9"/>
    <w:rsid w:val="001C6F25"/>
    <w:rsid w:val="001D0168"/>
    <w:rsid w:val="001D159E"/>
    <w:rsid w:val="001D2F22"/>
    <w:rsid w:val="001D53F3"/>
    <w:rsid w:val="001E3859"/>
    <w:rsid w:val="001E627E"/>
    <w:rsid w:val="001F3365"/>
    <w:rsid w:val="001F3A2C"/>
    <w:rsid w:val="001F64BD"/>
    <w:rsid w:val="00216441"/>
    <w:rsid w:val="0021644F"/>
    <w:rsid w:val="0022329C"/>
    <w:rsid w:val="002248BA"/>
    <w:rsid w:val="00226434"/>
    <w:rsid w:val="002318C8"/>
    <w:rsid w:val="002373C6"/>
    <w:rsid w:val="00240E0B"/>
    <w:rsid w:val="00242F6F"/>
    <w:rsid w:val="0024334F"/>
    <w:rsid w:val="00251792"/>
    <w:rsid w:val="00253907"/>
    <w:rsid w:val="002602A9"/>
    <w:rsid w:val="00266620"/>
    <w:rsid w:val="0026793C"/>
    <w:rsid w:val="00271BC3"/>
    <w:rsid w:val="0028038A"/>
    <w:rsid w:val="00296181"/>
    <w:rsid w:val="002A0131"/>
    <w:rsid w:val="002A2693"/>
    <w:rsid w:val="002C4820"/>
    <w:rsid w:val="002C4B84"/>
    <w:rsid w:val="002C7FE1"/>
    <w:rsid w:val="002D01E6"/>
    <w:rsid w:val="002D78AE"/>
    <w:rsid w:val="002E051B"/>
    <w:rsid w:val="002E35A8"/>
    <w:rsid w:val="002F189C"/>
    <w:rsid w:val="002F4A5B"/>
    <w:rsid w:val="002F60B9"/>
    <w:rsid w:val="00300E64"/>
    <w:rsid w:val="003024B3"/>
    <w:rsid w:val="0030254E"/>
    <w:rsid w:val="003046D8"/>
    <w:rsid w:val="0030470E"/>
    <w:rsid w:val="00306D36"/>
    <w:rsid w:val="00313F4D"/>
    <w:rsid w:val="00325BD7"/>
    <w:rsid w:val="00335D18"/>
    <w:rsid w:val="00336330"/>
    <w:rsid w:val="003433F2"/>
    <w:rsid w:val="00363771"/>
    <w:rsid w:val="003646BA"/>
    <w:rsid w:val="00365FCF"/>
    <w:rsid w:val="00372A18"/>
    <w:rsid w:val="003732BB"/>
    <w:rsid w:val="00374057"/>
    <w:rsid w:val="0038396A"/>
    <w:rsid w:val="0039205B"/>
    <w:rsid w:val="003920A0"/>
    <w:rsid w:val="0039373C"/>
    <w:rsid w:val="00395016"/>
    <w:rsid w:val="003A1F22"/>
    <w:rsid w:val="003A41D4"/>
    <w:rsid w:val="003B3E7E"/>
    <w:rsid w:val="003B63A3"/>
    <w:rsid w:val="003D495C"/>
    <w:rsid w:val="003D545A"/>
    <w:rsid w:val="003E62B4"/>
    <w:rsid w:val="003F6294"/>
    <w:rsid w:val="00403FB6"/>
    <w:rsid w:val="00404C56"/>
    <w:rsid w:val="004103D0"/>
    <w:rsid w:val="00417588"/>
    <w:rsid w:val="00420257"/>
    <w:rsid w:val="00424957"/>
    <w:rsid w:val="00425059"/>
    <w:rsid w:val="00430134"/>
    <w:rsid w:val="00431442"/>
    <w:rsid w:val="004353A6"/>
    <w:rsid w:val="00436D0C"/>
    <w:rsid w:val="004404A3"/>
    <w:rsid w:val="00443008"/>
    <w:rsid w:val="00460799"/>
    <w:rsid w:val="004612BB"/>
    <w:rsid w:val="00467298"/>
    <w:rsid w:val="004733D5"/>
    <w:rsid w:val="004749B5"/>
    <w:rsid w:val="00477675"/>
    <w:rsid w:val="004820D9"/>
    <w:rsid w:val="004822D1"/>
    <w:rsid w:val="00491984"/>
    <w:rsid w:val="00495127"/>
    <w:rsid w:val="004A3846"/>
    <w:rsid w:val="004A564C"/>
    <w:rsid w:val="004B3956"/>
    <w:rsid w:val="004B40EB"/>
    <w:rsid w:val="004C08EB"/>
    <w:rsid w:val="004C6565"/>
    <w:rsid w:val="004D0C8D"/>
    <w:rsid w:val="004D3D8A"/>
    <w:rsid w:val="004E27C4"/>
    <w:rsid w:val="004E495A"/>
    <w:rsid w:val="004F019D"/>
    <w:rsid w:val="004F0931"/>
    <w:rsid w:val="00504D04"/>
    <w:rsid w:val="00505A9E"/>
    <w:rsid w:val="00521F67"/>
    <w:rsid w:val="005250CF"/>
    <w:rsid w:val="00532B6B"/>
    <w:rsid w:val="00532EB5"/>
    <w:rsid w:val="00534B0E"/>
    <w:rsid w:val="00541717"/>
    <w:rsid w:val="00546C2A"/>
    <w:rsid w:val="00555D60"/>
    <w:rsid w:val="005569A1"/>
    <w:rsid w:val="00565795"/>
    <w:rsid w:val="00576BE5"/>
    <w:rsid w:val="0058242C"/>
    <w:rsid w:val="00586659"/>
    <w:rsid w:val="005870C4"/>
    <w:rsid w:val="005A3BF9"/>
    <w:rsid w:val="005A5E7D"/>
    <w:rsid w:val="005B0413"/>
    <w:rsid w:val="005B3A1F"/>
    <w:rsid w:val="005C27DA"/>
    <w:rsid w:val="005D7ABF"/>
    <w:rsid w:val="005E04FF"/>
    <w:rsid w:val="005E103F"/>
    <w:rsid w:val="005E516E"/>
    <w:rsid w:val="005F16A3"/>
    <w:rsid w:val="005F1B27"/>
    <w:rsid w:val="005F2610"/>
    <w:rsid w:val="00602E59"/>
    <w:rsid w:val="00603E82"/>
    <w:rsid w:val="00611637"/>
    <w:rsid w:val="00613C95"/>
    <w:rsid w:val="00613CD6"/>
    <w:rsid w:val="00623F1C"/>
    <w:rsid w:val="00625211"/>
    <w:rsid w:val="006326BB"/>
    <w:rsid w:val="00633724"/>
    <w:rsid w:val="00633F09"/>
    <w:rsid w:val="00640371"/>
    <w:rsid w:val="00644C44"/>
    <w:rsid w:val="00647C8B"/>
    <w:rsid w:val="00650D6A"/>
    <w:rsid w:val="00662BF0"/>
    <w:rsid w:val="006645D0"/>
    <w:rsid w:val="00674D3A"/>
    <w:rsid w:val="00675A71"/>
    <w:rsid w:val="006762BD"/>
    <w:rsid w:val="00681EC3"/>
    <w:rsid w:val="00687656"/>
    <w:rsid w:val="006906C5"/>
    <w:rsid w:val="0069203A"/>
    <w:rsid w:val="00695980"/>
    <w:rsid w:val="006A2E12"/>
    <w:rsid w:val="006A639B"/>
    <w:rsid w:val="006D65BE"/>
    <w:rsid w:val="006E3DE6"/>
    <w:rsid w:val="006E61EF"/>
    <w:rsid w:val="006F19A0"/>
    <w:rsid w:val="006F20D3"/>
    <w:rsid w:val="006F3423"/>
    <w:rsid w:val="00716193"/>
    <w:rsid w:val="00716F59"/>
    <w:rsid w:val="00717015"/>
    <w:rsid w:val="00717192"/>
    <w:rsid w:val="007212BE"/>
    <w:rsid w:val="00723965"/>
    <w:rsid w:val="00725256"/>
    <w:rsid w:val="0073654E"/>
    <w:rsid w:val="00750080"/>
    <w:rsid w:val="00752535"/>
    <w:rsid w:val="007525AD"/>
    <w:rsid w:val="0075295C"/>
    <w:rsid w:val="00755A50"/>
    <w:rsid w:val="0076437F"/>
    <w:rsid w:val="00772A3D"/>
    <w:rsid w:val="007755D6"/>
    <w:rsid w:val="00780ED0"/>
    <w:rsid w:val="00782925"/>
    <w:rsid w:val="007847FD"/>
    <w:rsid w:val="00790BDD"/>
    <w:rsid w:val="00795B4C"/>
    <w:rsid w:val="007A6BC4"/>
    <w:rsid w:val="007B2322"/>
    <w:rsid w:val="007B6834"/>
    <w:rsid w:val="007C24A9"/>
    <w:rsid w:val="007C6D26"/>
    <w:rsid w:val="007E5376"/>
    <w:rsid w:val="007F2266"/>
    <w:rsid w:val="007F3147"/>
    <w:rsid w:val="007F5550"/>
    <w:rsid w:val="00802508"/>
    <w:rsid w:val="00805074"/>
    <w:rsid w:val="008050F2"/>
    <w:rsid w:val="00807729"/>
    <w:rsid w:val="00811CC2"/>
    <w:rsid w:val="00814521"/>
    <w:rsid w:val="00816C26"/>
    <w:rsid w:val="0082001E"/>
    <w:rsid w:val="0082042F"/>
    <w:rsid w:val="00823C27"/>
    <w:rsid w:val="0082592C"/>
    <w:rsid w:val="00830952"/>
    <w:rsid w:val="0083293C"/>
    <w:rsid w:val="00835E67"/>
    <w:rsid w:val="00847D82"/>
    <w:rsid w:val="00857EB6"/>
    <w:rsid w:val="008625CB"/>
    <w:rsid w:val="00864F6F"/>
    <w:rsid w:val="00873A36"/>
    <w:rsid w:val="00873AC1"/>
    <w:rsid w:val="008774C0"/>
    <w:rsid w:val="0088503F"/>
    <w:rsid w:val="008869FC"/>
    <w:rsid w:val="008902A1"/>
    <w:rsid w:val="008910D2"/>
    <w:rsid w:val="0089506D"/>
    <w:rsid w:val="00896E5F"/>
    <w:rsid w:val="008A0E0B"/>
    <w:rsid w:val="008A1925"/>
    <w:rsid w:val="008A2939"/>
    <w:rsid w:val="008A5809"/>
    <w:rsid w:val="008B5D30"/>
    <w:rsid w:val="008C1779"/>
    <w:rsid w:val="008C1845"/>
    <w:rsid w:val="008C2139"/>
    <w:rsid w:val="008C312E"/>
    <w:rsid w:val="008C7C81"/>
    <w:rsid w:val="008D536E"/>
    <w:rsid w:val="008E75AA"/>
    <w:rsid w:val="0090270E"/>
    <w:rsid w:val="0090613B"/>
    <w:rsid w:val="00907AA2"/>
    <w:rsid w:val="00912812"/>
    <w:rsid w:val="009143CA"/>
    <w:rsid w:val="00920F05"/>
    <w:rsid w:val="00924216"/>
    <w:rsid w:val="009359C4"/>
    <w:rsid w:val="00940120"/>
    <w:rsid w:val="00960C85"/>
    <w:rsid w:val="00962A35"/>
    <w:rsid w:val="00970E9C"/>
    <w:rsid w:val="0097214F"/>
    <w:rsid w:val="00973374"/>
    <w:rsid w:val="00981D5B"/>
    <w:rsid w:val="00992C5A"/>
    <w:rsid w:val="009A1550"/>
    <w:rsid w:val="009A2FFC"/>
    <w:rsid w:val="009A3C89"/>
    <w:rsid w:val="009B0CD5"/>
    <w:rsid w:val="009B2CE4"/>
    <w:rsid w:val="009C010C"/>
    <w:rsid w:val="009C07DD"/>
    <w:rsid w:val="009C4F64"/>
    <w:rsid w:val="009D153B"/>
    <w:rsid w:val="009D3C31"/>
    <w:rsid w:val="009E01EA"/>
    <w:rsid w:val="009E48CD"/>
    <w:rsid w:val="00A04B24"/>
    <w:rsid w:val="00A11070"/>
    <w:rsid w:val="00A13C46"/>
    <w:rsid w:val="00A2387B"/>
    <w:rsid w:val="00A24BC9"/>
    <w:rsid w:val="00A37460"/>
    <w:rsid w:val="00A41CC5"/>
    <w:rsid w:val="00A42907"/>
    <w:rsid w:val="00A44F9D"/>
    <w:rsid w:val="00A47A2A"/>
    <w:rsid w:val="00A57229"/>
    <w:rsid w:val="00A61C89"/>
    <w:rsid w:val="00A634D1"/>
    <w:rsid w:val="00A637B7"/>
    <w:rsid w:val="00A64FB4"/>
    <w:rsid w:val="00A656EE"/>
    <w:rsid w:val="00A66662"/>
    <w:rsid w:val="00A76FF2"/>
    <w:rsid w:val="00A81281"/>
    <w:rsid w:val="00A917F3"/>
    <w:rsid w:val="00A9772B"/>
    <w:rsid w:val="00AA726D"/>
    <w:rsid w:val="00AA77E6"/>
    <w:rsid w:val="00AB0DAA"/>
    <w:rsid w:val="00AB28C2"/>
    <w:rsid w:val="00AB491F"/>
    <w:rsid w:val="00AD005E"/>
    <w:rsid w:val="00AD7DBF"/>
    <w:rsid w:val="00AE1E01"/>
    <w:rsid w:val="00AE301B"/>
    <w:rsid w:val="00AF4FD2"/>
    <w:rsid w:val="00B0373E"/>
    <w:rsid w:val="00B21667"/>
    <w:rsid w:val="00B217DD"/>
    <w:rsid w:val="00B24FC8"/>
    <w:rsid w:val="00B26D21"/>
    <w:rsid w:val="00B32002"/>
    <w:rsid w:val="00B32FDB"/>
    <w:rsid w:val="00B431E7"/>
    <w:rsid w:val="00B45FB9"/>
    <w:rsid w:val="00B4679B"/>
    <w:rsid w:val="00B47EF2"/>
    <w:rsid w:val="00B54447"/>
    <w:rsid w:val="00B546BA"/>
    <w:rsid w:val="00B57927"/>
    <w:rsid w:val="00B60562"/>
    <w:rsid w:val="00B62A9A"/>
    <w:rsid w:val="00B63680"/>
    <w:rsid w:val="00B677CE"/>
    <w:rsid w:val="00B73FD4"/>
    <w:rsid w:val="00B84003"/>
    <w:rsid w:val="00B86A5B"/>
    <w:rsid w:val="00B87694"/>
    <w:rsid w:val="00BA291D"/>
    <w:rsid w:val="00BA78D9"/>
    <w:rsid w:val="00BC2B37"/>
    <w:rsid w:val="00BC3CE0"/>
    <w:rsid w:val="00BD01D0"/>
    <w:rsid w:val="00BD1D54"/>
    <w:rsid w:val="00BD27FD"/>
    <w:rsid w:val="00BE0338"/>
    <w:rsid w:val="00BE15B6"/>
    <w:rsid w:val="00C01D07"/>
    <w:rsid w:val="00C0603C"/>
    <w:rsid w:val="00C1620C"/>
    <w:rsid w:val="00C234A9"/>
    <w:rsid w:val="00C23C56"/>
    <w:rsid w:val="00C261F8"/>
    <w:rsid w:val="00C31ADB"/>
    <w:rsid w:val="00C36C62"/>
    <w:rsid w:val="00C37CDC"/>
    <w:rsid w:val="00C44A03"/>
    <w:rsid w:val="00C4684C"/>
    <w:rsid w:val="00C545DF"/>
    <w:rsid w:val="00C56A62"/>
    <w:rsid w:val="00C570C1"/>
    <w:rsid w:val="00C57627"/>
    <w:rsid w:val="00C62AFF"/>
    <w:rsid w:val="00C6472D"/>
    <w:rsid w:val="00C65958"/>
    <w:rsid w:val="00C70147"/>
    <w:rsid w:val="00C70E4E"/>
    <w:rsid w:val="00C77362"/>
    <w:rsid w:val="00C807D1"/>
    <w:rsid w:val="00C81299"/>
    <w:rsid w:val="00C820FA"/>
    <w:rsid w:val="00C84F5A"/>
    <w:rsid w:val="00C91C13"/>
    <w:rsid w:val="00C94972"/>
    <w:rsid w:val="00CA2B7C"/>
    <w:rsid w:val="00CA34AD"/>
    <w:rsid w:val="00CA5249"/>
    <w:rsid w:val="00CA79A3"/>
    <w:rsid w:val="00CB5AF7"/>
    <w:rsid w:val="00CD2E63"/>
    <w:rsid w:val="00CD461C"/>
    <w:rsid w:val="00CD57F3"/>
    <w:rsid w:val="00CE5576"/>
    <w:rsid w:val="00CE6CC0"/>
    <w:rsid w:val="00CF0302"/>
    <w:rsid w:val="00D02C69"/>
    <w:rsid w:val="00D045F1"/>
    <w:rsid w:val="00D04EE4"/>
    <w:rsid w:val="00D1280F"/>
    <w:rsid w:val="00D14A07"/>
    <w:rsid w:val="00D14B33"/>
    <w:rsid w:val="00D16336"/>
    <w:rsid w:val="00D16CE5"/>
    <w:rsid w:val="00D25BB4"/>
    <w:rsid w:val="00D37E06"/>
    <w:rsid w:val="00D515AA"/>
    <w:rsid w:val="00D51A60"/>
    <w:rsid w:val="00D7006D"/>
    <w:rsid w:val="00D70210"/>
    <w:rsid w:val="00D7268B"/>
    <w:rsid w:val="00D75F56"/>
    <w:rsid w:val="00D8500D"/>
    <w:rsid w:val="00D85413"/>
    <w:rsid w:val="00D91C57"/>
    <w:rsid w:val="00D91DB9"/>
    <w:rsid w:val="00D96E6B"/>
    <w:rsid w:val="00D97DBA"/>
    <w:rsid w:val="00DA1665"/>
    <w:rsid w:val="00DB40F8"/>
    <w:rsid w:val="00DB4803"/>
    <w:rsid w:val="00DB549E"/>
    <w:rsid w:val="00DC077F"/>
    <w:rsid w:val="00DC1928"/>
    <w:rsid w:val="00DC1A77"/>
    <w:rsid w:val="00DC1DFF"/>
    <w:rsid w:val="00DC44F8"/>
    <w:rsid w:val="00DC71E6"/>
    <w:rsid w:val="00DD0CC1"/>
    <w:rsid w:val="00DD143F"/>
    <w:rsid w:val="00DD798C"/>
    <w:rsid w:val="00DE1ACC"/>
    <w:rsid w:val="00DE2C85"/>
    <w:rsid w:val="00DE76AE"/>
    <w:rsid w:val="00DF02C3"/>
    <w:rsid w:val="00DF1544"/>
    <w:rsid w:val="00DF21D4"/>
    <w:rsid w:val="00DF37D0"/>
    <w:rsid w:val="00E0549E"/>
    <w:rsid w:val="00E108C0"/>
    <w:rsid w:val="00E17469"/>
    <w:rsid w:val="00E249A3"/>
    <w:rsid w:val="00E25491"/>
    <w:rsid w:val="00E26D11"/>
    <w:rsid w:val="00E3359C"/>
    <w:rsid w:val="00E33A98"/>
    <w:rsid w:val="00E4398C"/>
    <w:rsid w:val="00E43DA1"/>
    <w:rsid w:val="00E51048"/>
    <w:rsid w:val="00E57DE5"/>
    <w:rsid w:val="00E66A6E"/>
    <w:rsid w:val="00E67C9B"/>
    <w:rsid w:val="00E75FCE"/>
    <w:rsid w:val="00E775D6"/>
    <w:rsid w:val="00E80158"/>
    <w:rsid w:val="00E81599"/>
    <w:rsid w:val="00E82EE2"/>
    <w:rsid w:val="00E9397B"/>
    <w:rsid w:val="00EA036C"/>
    <w:rsid w:val="00EA0646"/>
    <w:rsid w:val="00EB1F77"/>
    <w:rsid w:val="00EB770C"/>
    <w:rsid w:val="00EC2610"/>
    <w:rsid w:val="00ED1520"/>
    <w:rsid w:val="00ED3381"/>
    <w:rsid w:val="00ED36F9"/>
    <w:rsid w:val="00ED59C6"/>
    <w:rsid w:val="00EF0E7E"/>
    <w:rsid w:val="00EF0F1F"/>
    <w:rsid w:val="00EF2733"/>
    <w:rsid w:val="00F07AEA"/>
    <w:rsid w:val="00F15979"/>
    <w:rsid w:val="00F16560"/>
    <w:rsid w:val="00F178DD"/>
    <w:rsid w:val="00F22E18"/>
    <w:rsid w:val="00F24D0E"/>
    <w:rsid w:val="00F30C37"/>
    <w:rsid w:val="00F40F58"/>
    <w:rsid w:val="00F52D73"/>
    <w:rsid w:val="00F55C75"/>
    <w:rsid w:val="00F57B99"/>
    <w:rsid w:val="00F64A29"/>
    <w:rsid w:val="00F652EB"/>
    <w:rsid w:val="00F65FCB"/>
    <w:rsid w:val="00F675C3"/>
    <w:rsid w:val="00F7198B"/>
    <w:rsid w:val="00F80946"/>
    <w:rsid w:val="00F8096F"/>
    <w:rsid w:val="00F830B0"/>
    <w:rsid w:val="00F87AD7"/>
    <w:rsid w:val="00F90E6D"/>
    <w:rsid w:val="00F91E69"/>
    <w:rsid w:val="00F931CE"/>
    <w:rsid w:val="00F95462"/>
    <w:rsid w:val="00F957AD"/>
    <w:rsid w:val="00FA74D9"/>
    <w:rsid w:val="00FD28AC"/>
    <w:rsid w:val="00FD2DB6"/>
    <w:rsid w:val="00FD543C"/>
    <w:rsid w:val="00FD5A8A"/>
    <w:rsid w:val="00FE4551"/>
    <w:rsid w:val="00FE6212"/>
    <w:rsid w:val="00FF129F"/>
    <w:rsid w:val="00FF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9EB4FA-3285-49CC-B759-69AD75BF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732BB"/>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32BB"/>
    <w:rPr>
      <w:rFonts w:eastAsia="Times New Roman"/>
      <w:b/>
      <w:bCs/>
      <w:kern w:val="36"/>
      <w:sz w:val="48"/>
      <w:szCs w:val="48"/>
      <w:lang w:eastAsia="ru-RU"/>
    </w:rPr>
  </w:style>
  <w:style w:type="paragraph" w:customStyle="1" w:styleId="cenpt">
    <w:name w:val="cenpt"/>
    <w:basedOn w:val="a"/>
    <w:rsid w:val="003732BB"/>
    <w:pPr>
      <w:spacing w:before="100" w:beforeAutospacing="1" w:after="100" w:afterAutospacing="1" w:line="240" w:lineRule="auto"/>
    </w:pPr>
    <w:rPr>
      <w:rFonts w:eastAsia="Times New Roman"/>
      <w:lang w:eastAsia="ru-RU"/>
    </w:rPr>
  </w:style>
  <w:style w:type="character" w:styleId="a3">
    <w:name w:val="Strong"/>
    <w:basedOn w:val="a0"/>
    <w:uiPriority w:val="22"/>
    <w:qFormat/>
    <w:rsid w:val="003732BB"/>
    <w:rPr>
      <w:b/>
      <w:bCs/>
    </w:rPr>
  </w:style>
  <w:style w:type="paragraph" w:customStyle="1" w:styleId="justppt">
    <w:name w:val="justppt"/>
    <w:basedOn w:val="a"/>
    <w:rsid w:val="003732BB"/>
    <w:pPr>
      <w:spacing w:before="100" w:beforeAutospacing="1" w:after="100" w:afterAutospacing="1" w:line="240" w:lineRule="auto"/>
    </w:pPr>
    <w:rPr>
      <w:rFonts w:eastAsia="Times New Roman"/>
      <w:lang w:eastAsia="ru-RU"/>
    </w:rPr>
  </w:style>
  <w:style w:type="paragraph" w:customStyle="1" w:styleId="righpt">
    <w:name w:val="righpt"/>
    <w:basedOn w:val="a"/>
    <w:rsid w:val="003732BB"/>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semiHidden/>
    <w:unhideWhenUsed/>
    <w:rsid w:val="0037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32BB"/>
    <w:rPr>
      <w:rFonts w:ascii="Courier New" w:eastAsia="Times New Roman" w:hAnsi="Courier New" w:cs="Courier New"/>
      <w:sz w:val="20"/>
      <w:szCs w:val="20"/>
      <w:lang w:eastAsia="ru-RU"/>
    </w:rPr>
  </w:style>
  <w:style w:type="paragraph" w:customStyle="1" w:styleId="Style1">
    <w:name w:val="Style1"/>
    <w:basedOn w:val="a"/>
    <w:uiPriority w:val="99"/>
    <w:rsid w:val="002A2693"/>
    <w:pPr>
      <w:widowControl w:val="0"/>
      <w:autoSpaceDE w:val="0"/>
      <w:autoSpaceDN w:val="0"/>
      <w:adjustRightInd w:val="0"/>
      <w:spacing w:after="0" w:line="326" w:lineRule="exact"/>
    </w:pPr>
    <w:rPr>
      <w:rFonts w:eastAsia="Times New Roman"/>
      <w:lang w:eastAsia="ru-RU"/>
    </w:rPr>
  </w:style>
  <w:style w:type="character" w:customStyle="1" w:styleId="FontStyle11">
    <w:name w:val="Font Style11"/>
    <w:uiPriority w:val="99"/>
    <w:rsid w:val="002A2693"/>
    <w:rPr>
      <w:rFonts w:ascii="Times New Roman" w:hAnsi="Times New Roman" w:cs="Times New Roman"/>
      <w:b/>
      <w:bCs/>
      <w:sz w:val="26"/>
      <w:szCs w:val="26"/>
    </w:rPr>
  </w:style>
  <w:style w:type="paragraph" w:styleId="a4">
    <w:name w:val="List Paragraph"/>
    <w:basedOn w:val="a"/>
    <w:uiPriority w:val="34"/>
    <w:qFormat/>
    <w:rsid w:val="008B5D30"/>
    <w:pPr>
      <w:ind w:left="720"/>
      <w:contextualSpacing/>
    </w:pPr>
  </w:style>
  <w:style w:type="paragraph" w:styleId="a5">
    <w:name w:val="Balloon Text"/>
    <w:basedOn w:val="a"/>
    <w:link w:val="a6"/>
    <w:uiPriority w:val="99"/>
    <w:semiHidden/>
    <w:unhideWhenUsed/>
    <w:rsid w:val="002F18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89C"/>
    <w:rPr>
      <w:rFonts w:ascii="Tahoma" w:hAnsi="Tahoma" w:cs="Tahoma"/>
      <w:sz w:val="16"/>
      <w:szCs w:val="16"/>
    </w:rPr>
  </w:style>
  <w:style w:type="paragraph" w:styleId="a7">
    <w:name w:val="header"/>
    <w:basedOn w:val="a"/>
    <w:link w:val="a8"/>
    <w:uiPriority w:val="99"/>
    <w:unhideWhenUsed/>
    <w:rsid w:val="00E335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359C"/>
  </w:style>
  <w:style w:type="paragraph" w:styleId="a9">
    <w:name w:val="footer"/>
    <w:basedOn w:val="a"/>
    <w:link w:val="aa"/>
    <w:uiPriority w:val="99"/>
    <w:unhideWhenUsed/>
    <w:rsid w:val="00E335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359C"/>
  </w:style>
  <w:style w:type="paragraph" w:styleId="ab">
    <w:name w:val="Normal (Web)"/>
    <w:basedOn w:val="a"/>
    <w:uiPriority w:val="99"/>
    <w:rsid w:val="00633724"/>
    <w:pPr>
      <w:spacing w:before="100" w:beforeAutospacing="1" w:after="100" w:afterAutospacing="1" w:line="240" w:lineRule="auto"/>
    </w:pPr>
    <w:rPr>
      <w:rFonts w:eastAsia="Times New Roman"/>
      <w:lang w:eastAsia="ru-RU"/>
    </w:rPr>
  </w:style>
  <w:style w:type="paragraph" w:customStyle="1" w:styleId="ConsPlusNonformat">
    <w:name w:val="ConsPlusNonformat"/>
    <w:uiPriority w:val="99"/>
    <w:rsid w:val="00F65F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16604">
      <w:bodyDiv w:val="1"/>
      <w:marLeft w:val="0"/>
      <w:marRight w:val="0"/>
      <w:marTop w:val="0"/>
      <w:marBottom w:val="0"/>
      <w:divBdr>
        <w:top w:val="none" w:sz="0" w:space="0" w:color="auto"/>
        <w:left w:val="none" w:sz="0" w:space="0" w:color="auto"/>
        <w:bottom w:val="none" w:sz="0" w:space="0" w:color="auto"/>
        <w:right w:val="none" w:sz="0" w:space="0" w:color="auto"/>
      </w:divBdr>
      <w:divsChild>
        <w:div w:id="414596258">
          <w:marLeft w:val="0"/>
          <w:marRight w:val="0"/>
          <w:marTop w:val="0"/>
          <w:marBottom w:val="0"/>
          <w:divBdr>
            <w:top w:val="none" w:sz="0" w:space="0" w:color="auto"/>
            <w:left w:val="none" w:sz="0" w:space="0" w:color="auto"/>
            <w:bottom w:val="none" w:sz="0" w:space="0" w:color="auto"/>
            <w:right w:val="none" w:sz="0" w:space="0" w:color="auto"/>
          </w:divBdr>
          <w:divsChild>
            <w:div w:id="93288250">
              <w:marLeft w:val="0"/>
              <w:marRight w:val="0"/>
              <w:marTop w:val="0"/>
              <w:marBottom w:val="0"/>
              <w:divBdr>
                <w:top w:val="none" w:sz="0" w:space="0" w:color="auto"/>
                <w:left w:val="none" w:sz="0" w:space="0" w:color="auto"/>
                <w:bottom w:val="none" w:sz="0" w:space="0" w:color="auto"/>
                <w:right w:val="none" w:sz="0" w:space="0" w:color="auto"/>
              </w:divBdr>
              <w:divsChild>
                <w:div w:id="901335299">
                  <w:marLeft w:val="0"/>
                  <w:marRight w:val="0"/>
                  <w:marTop w:val="0"/>
                  <w:marBottom w:val="0"/>
                  <w:divBdr>
                    <w:top w:val="none" w:sz="0" w:space="0" w:color="auto"/>
                    <w:left w:val="none" w:sz="0" w:space="0" w:color="auto"/>
                    <w:bottom w:val="none" w:sz="0" w:space="0" w:color="auto"/>
                    <w:right w:val="none" w:sz="0" w:space="0" w:color="auto"/>
                  </w:divBdr>
                  <w:divsChild>
                    <w:div w:id="578907268">
                      <w:marLeft w:val="0"/>
                      <w:marRight w:val="0"/>
                      <w:marTop w:val="0"/>
                      <w:marBottom w:val="0"/>
                      <w:divBdr>
                        <w:top w:val="none" w:sz="0" w:space="0" w:color="auto"/>
                        <w:left w:val="none" w:sz="0" w:space="0" w:color="auto"/>
                        <w:bottom w:val="none" w:sz="0" w:space="0" w:color="auto"/>
                        <w:right w:val="none" w:sz="0" w:space="0" w:color="auto"/>
                      </w:divBdr>
                      <w:divsChild>
                        <w:div w:id="1678656307">
                          <w:marLeft w:val="0"/>
                          <w:marRight w:val="0"/>
                          <w:marTop w:val="0"/>
                          <w:marBottom w:val="0"/>
                          <w:divBdr>
                            <w:top w:val="none" w:sz="0" w:space="0" w:color="auto"/>
                            <w:left w:val="none" w:sz="0" w:space="0" w:color="auto"/>
                            <w:bottom w:val="none" w:sz="0" w:space="0" w:color="auto"/>
                            <w:right w:val="none" w:sz="0" w:space="0" w:color="auto"/>
                          </w:divBdr>
                          <w:divsChild>
                            <w:div w:id="19244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554463">
      <w:bodyDiv w:val="1"/>
      <w:marLeft w:val="0"/>
      <w:marRight w:val="0"/>
      <w:marTop w:val="0"/>
      <w:marBottom w:val="0"/>
      <w:divBdr>
        <w:top w:val="none" w:sz="0" w:space="0" w:color="auto"/>
        <w:left w:val="none" w:sz="0" w:space="0" w:color="auto"/>
        <w:bottom w:val="none" w:sz="0" w:space="0" w:color="auto"/>
        <w:right w:val="none" w:sz="0" w:space="0" w:color="auto"/>
      </w:divBdr>
      <w:divsChild>
        <w:div w:id="475145249">
          <w:marLeft w:val="0"/>
          <w:marRight w:val="0"/>
          <w:marTop w:val="0"/>
          <w:marBottom w:val="0"/>
          <w:divBdr>
            <w:top w:val="none" w:sz="0" w:space="0" w:color="auto"/>
            <w:left w:val="none" w:sz="0" w:space="0" w:color="auto"/>
            <w:bottom w:val="none" w:sz="0" w:space="0" w:color="auto"/>
            <w:right w:val="none" w:sz="0" w:space="0" w:color="auto"/>
          </w:divBdr>
          <w:divsChild>
            <w:div w:id="2121947556">
              <w:marLeft w:val="0"/>
              <w:marRight w:val="0"/>
              <w:marTop w:val="150"/>
              <w:marBottom w:val="150"/>
              <w:divBdr>
                <w:top w:val="none" w:sz="0" w:space="0" w:color="auto"/>
                <w:left w:val="none" w:sz="0" w:space="0" w:color="auto"/>
                <w:bottom w:val="none" w:sz="0" w:space="0" w:color="auto"/>
                <w:right w:val="none" w:sz="0" w:space="0" w:color="auto"/>
              </w:divBdr>
              <w:divsChild>
                <w:div w:id="1931085144">
                  <w:marLeft w:val="0"/>
                  <w:marRight w:val="0"/>
                  <w:marTop w:val="0"/>
                  <w:marBottom w:val="0"/>
                  <w:divBdr>
                    <w:top w:val="none" w:sz="0" w:space="0" w:color="auto"/>
                    <w:left w:val="none" w:sz="0" w:space="0" w:color="auto"/>
                    <w:bottom w:val="none" w:sz="0" w:space="0" w:color="auto"/>
                    <w:right w:val="none" w:sz="0" w:space="0" w:color="auto"/>
                  </w:divBdr>
                  <w:divsChild>
                    <w:div w:id="166756317">
                      <w:marLeft w:val="0"/>
                      <w:marRight w:val="0"/>
                      <w:marTop w:val="150"/>
                      <w:marBottom w:val="0"/>
                      <w:divBdr>
                        <w:top w:val="none" w:sz="0" w:space="0" w:color="auto"/>
                        <w:left w:val="none" w:sz="0" w:space="0" w:color="auto"/>
                        <w:bottom w:val="none" w:sz="0" w:space="0" w:color="auto"/>
                        <w:right w:val="none" w:sz="0" w:space="0" w:color="auto"/>
                      </w:divBdr>
                      <w:divsChild>
                        <w:div w:id="1164249459">
                          <w:marLeft w:val="0"/>
                          <w:marRight w:val="0"/>
                          <w:marTop w:val="0"/>
                          <w:marBottom w:val="150"/>
                          <w:divBdr>
                            <w:top w:val="none" w:sz="0" w:space="0" w:color="auto"/>
                            <w:left w:val="none" w:sz="0" w:space="0" w:color="auto"/>
                            <w:bottom w:val="none" w:sz="0" w:space="0" w:color="auto"/>
                            <w:right w:val="none" w:sz="0" w:space="0" w:color="auto"/>
                          </w:divBdr>
                          <w:divsChild>
                            <w:div w:id="102963043">
                              <w:marLeft w:val="0"/>
                              <w:marRight w:val="0"/>
                              <w:marTop w:val="0"/>
                              <w:marBottom w:val="150"/>
                              <w:divBdr>
                                <w:top w:val="none" w:sz="0" w:space="0" w:color="auto"/>
                                <w:left w:val="none" w:sz="0" w:space="0" w:color="auto"/>
                                <w:bottom w:val="none" w:sz="0" w:space="0" w:color="auto"/>
                                <w:right w:val="none" w:sz="0" w:space="0" w:color="auto"/>
                              </w:divBdr>
                              <w:divsChild>
                                <w:div w:id="2116555093">
                                  <w:marLeft w:val="0"/>
                                  <w:marRight w:val="0"/>
                                  <w:marTop w:val="0"/>
                                  <w:marBottom w:val="0"/>
                                  <w:divBdr>
                                    <w:top w:val="none" w:sz="0" w:space="0" w:color="auto"/>
                                    <w:left w:val="none" w:sz="0" w:space="0" w:color="auto"/>
                                    <w:bottom w:val="none" w:sz="0" w:space="0" w:color="auto"/>
                                    <w:right w:val="none" w:sz="0" w:space="0" w:color="auto"/>
                                  </w:divBdr>
                                  <w:divsChild>
                                    <w:div w:id="739329959">
                                      <w:marLeft w:val="0"/>
                                      <w:marRight w:val="0"/>
                                      <w:marTop w:val="0"/>
                                      <w:marBottom w:val="0"/>
                                      <w:divBdr>
                                        <w:top w:val="none" w:sz="0" w:space="0" w:color="auto"/>
                                        <w:left w:val="none" w:sz="0" w:space="0" w:color="auto"/>
                                        <w:bottom w:val="none" w:sz="0" w:space="0" w:color="auto"/>
                                        <w:right w:val="none" w:sz="0" w:space="0" w:color="auto"/>
                                      </w:divBdr>
                                      <w:divsChild>
                                        <w:div w:id="474490483">
                                          <w:marLeft w:val="0"/>
                                          <w:marRight w:val="0"/>
                                          <w:marTop w:val="0"/>
                                          <w:marBottom w:val="0"/>
                                          <w:divBdr>
                                            <w:top w:val="none" w:sz="0" w:space="0" w:color="auto"/>
                                            <w:left w:val="none" w:sz="0" w:space="0" w:color="auto"/>
                                            <w:bottom w:val="none" w:sz="0" w:space="0" w:color="auto"/>
                                            <w:right w:val="none" w:sz="0" w:space="0" w:color="auto"/>
                                          </w:divBdr>
                                          <w:divsChild>
                                            <w:div w:id="1208562929">
                                              <w:marLeft w:val="0"/>
                                              <w:marRight w:val="0"/>
                                              <w:marTop w:val="0"/>
                                              <w:marBottom w:val="0"/>
                                              <w:divBdr>
                                                <w:top w:val="none" w:sz="0" w:space="0" w:color="auto"/>
                                                <w:left w:val="none" w:sz="0" w:space="0" w:color="auto"/>
                                                <w:bottom w:val="none" w:sz="0" w:space="0" w:color="auto"/>
                                                <w:right w:val="none" w:sz="0" w:space="0" w:color="auto"/>
                                              </w:divBdr>
                                              <w:divsChild>
                                                <w:div w:id="2087064973">
                                                  <w:marLeft w:val="0"/>
                                                  <w:marRight w:val="0"/>
                                                  <w:marTop w:val="675"/>
                                                  <w:marBottom w:val="0"/>
                                                  <w:divBdr>
                                                    <w:top w:val="none" w:sz="0" w:space="0" w:color="auto"/>
                                                    <w:left w:val="none" w:sz="0" w:space="0" w:color="auto"/>
                                                    <w:bottom w:val="none" w:sz="0" w:space="0" w:color="auto"/>
                                                    <w:right w:val="none" w:sz="0" w:space="0" w:color="auto"/>
                                                  </w:divBdr>
                                                  <w:divsChild>
                                                    <w:div w:id="1266352982">
                                                      <w:marLeft w:val="0"/>
                                                      <w:marRight w:val="0"/>
                                                      <w:marTop w:val="0"/>
                                                      <w:marBottom w:val="0"/>
                                                      <w:divBdr>
                                                        <w:top w:val="none" w:sz="0" w:space="0" w:color="auto"/>
                                                        <w:left w:val="none" w:sz="0" w:space="0" w:color="auto"/>
                                                        <w:bottom w:val="none" w:sz="0" w:space="0" w:color="auto"/>
                                                        <w:right w:val="none" w:sz="0" w:space="0" w:color="auto"/>
                                                      </w:divBdr>
                                                      <w:divsChild>
                                                        <w:div w:id="1913151217">
                                                          <w:marLeft w:val="0"/>
                                                          <w:marRight w:val="0"/>
                                                          <w:marTop w:val="0"/>
                                                          <w:marBottom w:val="0"/>
                                                          <w:divBdr>
                                                            <w:top w:val="none" w:sz="0" w:space="0" w:color="auto"/>
                                                            <w:left w:val="none" w:sz="0" w:space="0" w:color="auto"/>
                                                            <w:bottom w:val="none" w:sz="0" w:space="0" w:color="auto"/>
                                                            <w:right w:val="none" w:sz="0" w:space="0" w:color="auto"/>
                                                          </w:divBdr>
                                                        </w:div>
                                                        <w:div w:id="1718813836">
                                                          <w:marLeft w:val="0"/>
                                                          <w:marRight w:val="0"/>
                                                          <w:marTop w:val="0"/>
                                                          <w:marBottom w:val="0"/>
                                                          <w:divBdr>
                                                            <w:top w:val="none" w:sz="0" w:space="0" w:color="auto"/>
                                                            <w:left w:val="none" w:sz="0" w:space="0" w:color="auto"/>
                                                            <w:bottom w:val="none" w:sz="0" w:space="0" w:color="auto"/>
                                                            <w:right w:val="none" w:sz="0" w:space="0" w:color="auto"/>
                                                          </w:divBdr>
                                                        </w:div>
                                                        <w:div w:id="1773934253">
                                                          <w:marLeft w:val="0"/>
                                                          <w:marRight w:val="0"/>
                                                          <w:marTop w:val="0"/>
                                                          <w:marBottom w:val="0"/>
                                                          <w:divBdr>
                                                            <w:top w:val="none" w:sz="0" w:space="0" w:color="auto"/>
                                                            <w:left w:val="none" w:sz="0" w:space="0" w:color="auto"/>
                                                            <w:bottom w:val="none" w:sz="0" w:space="0" w:color="auto"/>
                                                            <w:right w:val="none" w:sz="0" w:space="0" w:color="auto"/>
                                                          </w:divBdr>
                                                        </w:div>
                                                        <w:div w:id="87314242">
                                                          <w:marLeft w:val="0"/>
                                                          <w:marRight w:val="0"/>
                                                          <w:marTop w:val="0"/>
                                                          <w:marBottom w:val="0"/>
                                                          <w:divBdr>
                                                            <w:top w:val="none" w:sz="0" w:space="0" w:color="auto"/>
                                                            <w:left w:val="none" w:sz="0" w:space="0" w:color="auto"/>
                                                            <w:bottom w:val="none" w:sz="0" w:space="0" w:color="auto"/>
                                                            <w:right w:val="none" w:sz="0" w:space="0" w:color="auto"/>
                                                          </w:divBdr>
                                                        </w:div>
                                                        <w:div w:id="675881268">
                                                          <w:marLeft w:val="0"/>
                                                          <w:marRight w:val="0"/>
                                                          <w:marTop w:val="0"/>
                                                          <w:marBottom w:val="0"/>
                                                          <w:divBdr>
                                                            <w:top w:val="none" w:sz="0" w:space="0" w:color="auto"/>
                                                            <w:left w:val="none" w:sz="0" w:space="0" w:color="auto"/>
                                                            <w:bottom w:val="none" w:sz="0" w:space="0" w:color="auto"/>
                                                            <w:right w:val="none" w:sz="0" w:space="0" w:color="auto"/>
                                                          </w:divBdr>
                                                        </w:div>
                                                        <w:div w:id="1262108206">
                                                          <w:marLeft w:val="0"/>
                                                          <w:marRight w:val="0"/>
                                                          <w:marTop w:val="0"/>
                                                          <w:marBottom w:val="0"/>
                                                          <w:divBdr>
                                                            <w:top w:val="none" w:sz="0" w:space="0" w:color="auto"/>
                                                            <w:left w:val="none" w:sz="0" w:space="0" w:color="auto"/>
                                                            <w:bottom w:val="none" w:sz="0" w:space="0" w:color="auto"/>
                                                            <w:right w:val="none" w:sz="0" w:space="0" w:color="auto"/>
                                                          </w:divBdr>
                                                        </w:div>
                                                        <w:div w:id="311104399">
                                                          <w:marLeft w:val="0"/>
                                                          <w:marRight w:val="0"/>
                                                          <w:marTop w:val="0"/>
                                                          <w:marBottom w:val="0"/>
                                                          <w:divBdr>
                                                            <w:top w:val="none" w:sz="0" w:space="0" w:color="auto"/>
                                                            <w:left w:val="none" w:sz="0" w:space="0" w:color="auto"/>
                                                            <w:bottom w:val="none" w:sz="0" w:space="0" w:color="auto"/>
                                                            <w:right w:val="none" w:sz="0" w:space="0" w:color="auto"/>
                                                          </w:divBdr>
                                                        </w:div>
                                                        <w:div w:id="1387297494">
                                                          <w:marLeft w:val="0"/>
                                                          <w:marRight w:val="0"/>
                                                          <w:marTop w:val="0"/>
                                                          <w:marBottom w:val="0"/>
                                                          <w:divBdr>
                                                            <w:top w:val="none" w:sz="0" w:space="0" w:color="auto"/>
                                                            <w:left w:val="none" w:sz="0" w:space="0" w:color="auto"/>
                                                            <w:bottom w:val="none" w:sz="0" w:space="0" w:color="auto"/>
                                                            <w:right w:val="none" w:sz="0" w:space="0" w:color="auto"/>
                                                          </w:divBdr>
                                                        </w:div>
                                                        <w:div w:id="17777317">
                                                          <w:marLeft w:val="0"/>
                                                          <w:marRight w:val="0"/>
                                                          <w:marTop w:val="0"/>
                                                          <w:marBottom w:val="0"/>
                                                          <w:divBdr>
                                                            <w:top w:val="none" w:sz="0" w:space="0" w:color="auto"/>
                                                            <w:left w:val="none" w:sz="0" w:space="0" w:color="auto"/>
                                                            <w:bottom w:val="none" w:sz="0" w:space="0" w:color="auto"/>
                                                            <w:right w:val="none" w:sz="0" w:space="0" w:color="auto"/>
                                                          </w:divBdr>
                                                        </w:div>
                                                        <w:div w:id="1186555769">
                                                          <w:marLeft w:val="0"/>
                                                          <w:marRight w:val="0"/>
                                                          <w:marTop w:val="0"/>
                                                          <w:marBottom w:val="0"/>
                                                          <w:divBdr>
                                                            <w:top w:val="none" w:sz="0" w:space="0" w:color="auto"/>
                                                            <w:left w:val="none" w:sz="0" w:space="0" w:color="auto"/>
                                                            <w:bottom w:val="none" w:sz="0" w:space="0" w:color="auto"/>
                                                            <w:right w:val="none" w:sz="0" w:space="0" w:color="auto"/>
                                                          </w:divBdr>
                                                        </w:div>
                                                        <w:div w:id="1179848432">
                                                          <w:marLeft w:val="0"/>
                                                          <w:marRight w:val="0"/>
                                                          <w:marTop w:val="0"/>
                                                          <w:marBottom w:val="0"/>
                                                          <w:divBdr>
                                                            <w:top w:val="none" w:sz="0" w:space="0" w:color="auto"/>
                                                            <w:left w:val="none" w:sz="0" w:space="0" w:color="auto"/>
                                                            <w:bottom w:val="none" w:sz="0" w:space="0" w:color="auto"/>
                                                            <w:right w:val="none" w:sz="0" w:space="0" w:color="auto"/>
                                                          </w:divBdr>
                                                        </w:div>
                                                        <w:div w:id="150870840">
                                                          <w:marLeft w:val="0"/>
                                                          <w:marRight w:val="0"/>
                                                          <w:marTop w:val="0"/>
                                                          <w:marBottom w:val="0"/>
                                                          <w:divBdr>
                                                            <w:top w:val="none" w:sz="0" w:space="0" w:color="auto"/>
                                                            <w:left w:val="none" w:sz="0" w:space="0" w:color="auto"/>
                                                            <w:bottom w:val="none" w:sz="0" w:space="0" w:color="auto"/>
                                                            <w:right w:val="none" w:sz="0" w:space="0" w:color="auto"/>
                                                          </w:divBdr>
                                                        </w:div>
                                                        <w:div w:id="828866550">
                                                          <w:marLeft w:val="0"/>
                                                          <w:marRight w:val="0"/>
                                                          <w:marTop w:val="0"/>
                                                          <w:marBottom w:val="0"/>
                                                          <w:divBdr>
                                                            <w:top w:val="none" w:sz="0" w:space="0" w:color="auto"/>
                                                            <w:left w:val="none" w:sz="0" w:space="0" w:color="auto"/>
                                                            <w:bottom w:val="none" w:sz="0" w:space="0" w:color="auto"/>
                                                            <w:right w:val="none" w:sz="0" w:space="0" w:color="auto"/>
                                                          </w:divBdr>
                                                        </w:div>
                                                        <w:div w:id="864292822">
                                                          <w:marLeft w:val="0"/>
                                                          <w:marRight w:val="0"/>
                                                          <w:marTop w:val="0"/>
                                                          <w:marBottom w:val="0"/>
                                                          <w:divBdr>
                                                            <w:top w:val="none" w:sz="0" w:space="0" w:color="auto"/>
                                                            <w:left w:val="none" w:sz="0" w:space="0" w:color="auto"/>
                                                            <w:bottom w:val="none" w:sz="0" w:space="0" w:color="auto"/>
                                                            <w:right w:val="none" w:sz="0" w:space="0" w:color="auto"/>
                                                          </w:divBdr>
                                                        </w:div>
                                                        <w:div w:id="209003697">
                                                          <w:marLeft w:val="0"/>
                                                          <w:marRight w:val="0"/>
                                                          <w:marTop w:val="0"/>
                                                          <w:marBottom w:val="0"/>
                                                          <w:divBdr>
                                                            <w:top w:val="none" w:sz="0" w:space="0" w:color="auto"/>
                                                            <w:left w:val="none" w:sz="0" w:space="0" w:color="auto"/>
                                                            <w:bottom w:val="none" w:sz="0" w:space="0" w:color="auto"/>
                                                            <w:right w:val="none" w:sz="0" w:space="0" w:color="auto"/>
                                                          </w:divBdr>
                                                        </w:div>
                                                        <w:div w:id="891117119">
                                                          <w:marLeft w:val="0"/>
                                                          <w:marRight w:val="0"/>
                                                          <w:marTop w:val="0"/>
                                                          <w:marBottom w:val="0"/>
                                                          <w:divBdr>
                                                            <w:top w:val="none" w:sz="0" w:space="0" w:color="auto"/>
                                                            <w:left w:val="none" w:sz="0" w:space="0" w:color="auto"/>
                                                            <w:bottom w:val="none" w:sz="0" w:space="0" w:color="auto"/>
                                                            <w:right w:val="none" w:sz="0" w:space="0" w:color="auto"/>
                                                          </w:divBdr>
                                                        </w:div>
                                                        <w:div w:id="933825188">
                                                          <w:marLeft w:val="0"/>
                                                          <w:marRight w:val="0"/>
                                                          <w:marTop w:val="0"/>
                                                          <w:marBottom w:val="0"/>
                                                          <w:divBdr>
                                                            <w:top w:val="none" w:sz="0" w:space="0" w:color="auto"/>
                                                            <w:left w:val="none" w:sz="0" w:space="0" w:color="auto"/>
                                                            <w:bottom w:val="none" w:sz="0" w:space="0" w:color="auto"/>
                                                            <w:right w:val="none" w:sz="0" w:space="0" w:color="auto"/>
                                                          </w:divBdr>
                                                        </w:div>
                                                        <w:div w:id="973831690">
                                                          <w:marLeft w:val="0"/>
                                                          <w:marRight w:val="0"/>
                                                          <w:marTop w:val="0"/>
                                                          <w:marBottom w:val="0"/>
                                                          <w:divBdr>
                                                            <w:top w:val="none" w:sz="0" w:space="0" w:color="auto"/>
                                                            <w:left w:val="none" w:sz="0" w:space="0" w:color="auto"/>
                                                            <w:bottom w:val="none" w:sz="0" w:space="0" w:color="auto"/>
                                                            <w:right w:val="none" w:sz="0" w:space="0" w:color="auto"/>
                                                          </w:divBdr>
                                                        </w:div>
                                                        <w:div w:id="1627540689">
                                                          <w:marLeft w:val="0"/>
                                                          <w:marRight w:val="0"/>
                                                          <w:marTop w:val="0"/>
                                                          <w:marBottom w:val="0"/>
                                                          <w:divBdr>
                                                            <w:top w:val="none" w:sz="0" w:space="0" w:color="auto"/>
                                                            <w:left w:val="none" w:sz="0" w:space="0" w:color="auto"/>
                                                            <w:bottom w:val="none" w:sz="0" w:space="0" w:color="auto"/>
                                                            <w:right w:val="none" w:sz="0" w:space="0" w:color="auto"/>
                                                          </w:divBdr>
                                                        </w:div>
                                                        <w:div w:id="104814592">
                                                          <w:marLeft w:val="0"/>
                                                          <w:marRight w:val="0"/>
                                                          <w:marTop w:val="0"/>
                                                          <w:marBottom w:val="0"/>
                                                          <w:divBdr>
                                                            <w:top w:val="none" w:sz="0" w:space="0" w:color="auto"/>
                                                            <w:left w:val="none" w:sz="0" w:space="0" w:color="auto"/>
                                                            <w:bottom w:val="none" w:sz="0" w:space="0" w:color="auto"/>
                                                            <w:right w:val="none" w:sz="0" w:space="0" w:color="auto"/>
                                                          </w:divBdr>
                                                        </w:div>
                                                        <w:div w:id="226963393">
                                                          <w:marLeft w:val="0"/>
                                                          <w:marRight w:val="0"/>
                                                          <w:marTop w:val="0"/>
                                                          <w:marBottom w:val="0"/>
                                                          <w:divBdr>
                                                            <w:top w:val="none" w:sz="0" w:space="0" w:color="auto"/>
                                                            <w:left w:val="none" w:sz="0" w:space="0" w:color="auto"/>
                                                            <w:bottom w:val="none" w:sz="0" w:space="0" w:color="auto"/>
                                                            <w:right w:val="none" w:sz="0" w:space="0" w:color="auto"/>
                                                          </w:divBdr>
                                                        </w:div>
                                                        <w:div w:id="166018221">
                                                          <w:marLeft w:val="0"/>
                                                          <w:marRight w:val="0"/>
                                                          <w:marTop w:val="0"/>
                                                          <w:marBottom w:val="0"/>
                                                          <w:divBdr>
                                                            <w:top w:val="none" w:sz="0" w:space="0" w:color="auto"/>
                                                            <w:left w:val="none" w:sz="0" w:space="0" w:color="auto"/>
                                                            <w:bottom w:val="none" w:sz="0" w:space="0" w:color="auto"/>
                                                            <w:right w:val="none" w:sz="0" w:space="0" w:color="auto"/>
                                                          </w:divBdr>
                                                        </w:div>
                                                        <w:div w:id="1081876472">
                                                          <w:marLeft w:val="0"/>
                                                          <w:marRight w:val="0"/>
                                                          <w:marTop w:val="0"/>
                                                          <w:marBottom w:val="0"/>
                                                          <w:divBdr>
                                                            <w:top w:val="none" w:sz="0" w:space="0" w:color="auto"/>
                                                            <w:left w:val="none" w:sz="0" w:space="0" w:color="auto"/>
                                                            <w:bottom w:val="none" w:sz="0" w:space="0" w:color="auto"/>
                                                            <w:right w:val="none" w:sz="0" w:space="0" w:color="auto"/>
                                                          </w:divBdr>
                                                        </w:div>
                                                        <w:div w:id="156464657">
                                                          <w:marLeft w:val="0"/>
                                                          <w:marRight w:val="0"/>
                                                          <w:marTop w:val="0"/>
                                                          <w:marBottom w:val="0"/>
                                                          <w:divBdr>
                                                            <w:top w:val="none" w:sz="0" w:space="0" w:color="auto"/>
                                                            <w:left w:val="none" w:sz="0" w:space="0" w:color="auto"/>
                                                            <w:bottom w:val="none" w:sz="0" w:space="0" w:color="auto"/>
                                                            <w:right w:val="none" w:sz="0" w:space="0" w:color="auto"/>
                                                          </w:divBdr>
                                                        </w:div>
                                                        <w:div w:id="592083385">
                                                          <w:marLeft w:val="0"/>
                                                          <w:marRight w:val="0"/>
                                                          <w:marTop w:val="0"/>
                                                          <w:marBottom w:val="0"/>
                                                          <w:divBdr>
                                                            <w:top w:val="none" w:sz="0" w:space="0" w:color="auto"/>
                                                            <w:left w:val="none" w:sz="0" w:space="0" w:color="auto"/>
                                                            <w:bottom w:val="none" w:sz="0" w:space="0" w:color="auto"/>
                                                            <w:right w:val="none" w:sz="0" w:space="0" w:color="auto"/>
                                                          </w:divBdr>
                                                        </w:div>
                                                        <w:div w:id="1533111209">
                                                          <w:marLeft w:val="0"/>
                                                          <w:marRight w:val="0"/>
                                                          <w:marTop w:val="0"/>
                                                          <w:marBottom w:val="0"/>
                                                          <w:divBdr>
                                                            <w:top w:val="none" w:sz="0" w:space="0" w:color="auto"/>
                                                            <w:left w:val="none" w:sz="0" w:space="0" w:color="auto"/>
                                                            <w:bottom w:val="none" w:sz="0" w:space="0" w:color="auto"/>
                                                            <w:right w:val="none" w:sz="0" w:space="0" w:color="auto"/>
                                                          </w:divBdr>
                                                        </w:div>
                                                        <w:div w:id="1820147129">
                                                          <w:marLeft w:val="0"/>
                                                          <w:marRight w:val="0"/>
                                                          <w:marTop w:val="0"/>
                                                          <w:marBottom w:val="0"/>
                                                          <w:divBdr>
                                                            <w:top w:val="none" w:sz="0" w:space="0" w:color="auto"/>
                                                            <w:left w:val="none" w:sz="0" w:space="0" w:color="auto"/>
                                                            <w:bottom w:val="none" w:sz="0" w:space="0" w:color="auto"/>
                                                            <w:right w:val="none" w:sz="0" w:space="0" w:color="auto"/>
                                                          </w:divBdr>
                                                        </w:div>
                                                        <w:div w:id="1816143636">
                                                          <w:marLeft w:val="0"/>
                                                          <w:marRight w:val="0"/>
                                                          <w:marTop w:val="0"/>
                                                          <w:marBottom w:val="0"/>
                                                          <w:divBdr>
                                                            <w:top w:val="none" w:sz="0" w:space="0" w:color="auto"/>
                                                            <w:left w:val="none" w:sz="0" w:space="0" w:color="auto"/>
                                                            <w:bottom w:val="none" w:sz="0" w:space="0" w:color="auto"/>
                                                            <w:right w:val="none" w:sz="0" w:space="0" w:color="auto"/>
                                                          </w:divBdr>
                                                        </w:div>
                                                        <w:div w:id="1189948605">
                                                          <w:marLeft w:val="0"/>
                                                          <w:marRight w:val="0"/>
                                                          <w:marTop w:val="0"/>
                                                          <w:marBottom w:val="0"/>
                                                          <w:divBdr>
                                                            <w:top w:val="none" w:sz="0" w:space="0" w:color="auto"/>
                                                            <w:left w:val="none" w:sz="0" w:space="0" w:color="auto"/>
                                                            <w:bottom w:val="none" w:sz="0" w:space="0" w:color="auto"/>
                                                            <w:right w:val="none" w:sz="0" w:space="0" w:color="auto"/>
                                                          </w:divBdr>
                                                        </w:div>
                                                        <w:div w:id="1665085242">
                                                          <w:marLeft w:val="0"/>
                                                          <w:marRight w:val="0"/>
                                                          <w:marTop w:val="0"/>
                                                          <w:marBottom w:val="0"/>
                                                          <w:divBdr>
                                                            <w:top w:val="none" w:sz="0" w:space="0" w:color="auto"/>
                                                            <w:left w:val="none" w:sz="0" w:space="0" w:color="auto"/>
                                                            <w:bottom w:val="none" w:sz="0" w:space="0" w:color="auto"/>
                                                            <w:right w:val="none" w:sz="0" w:space="0" w:color="auto"/>
                                                          </w:divBdr>
                                                        </w:div>
                                                        <w:div w:id="1365787893">
                                                          <w:marLeft w:val="0"/>
                                                          <w:marRight w:val="0"/>
                                                          <w:marTop w:val="0"/>
                                                          <w:marBottom w:val="0"/>
                                                          <w:divBdr>
                                                            <w:top w:val="none" w:sz="0" w:space="0" w:color="auto"/>
                                                            <w:left w:val="none" w:sz="0" w:space="0" w:color="auto"/>
                                                            <w:bottom w:val="none" w:sz="0" w:space="0" w:color="auto"/>
                                                            <w:right w:val="none" w:sz="0" w:space="0" w:color="auto"/>
                                                          </w:divBdr>
                                                        </w:div>
                                                        <w:div w:id="147986896">
                                                          <w:marLeft w:val="0"/>
                                                          <w:marRight w:val="0"/>
                                                          <w:marTop w:val="0"/>
                                                          <w:marBottom w:val="0"/>
                                                          <w:divBdr>
                                                            <w:top w:val="none" w:sz="0" w:space="0" w:color="auto"/>
                                                            <w:left w:val="none" w:sz="0" w:space="0" w:color="auto"/>
                                                            <w:bottom w:val="none" w:sz="0" w:space="0" w:color="auto"/>
                                                            <w:right w:val="none" w:sz="0" w:space="0" w:color="auto"/>
                                                          </w:divBdr>
                                                        </w:div>
                                                        <w:div w:id="1046103704">
                                                          <w:marLeft w:val="0"/>
                                                          <w:marRight w:val="0"/>
                                                          <w:marTop w:val="0"/>
                                                          <w:marBottom w:val="0"/>
                                                          <w:divBdr>
                                                            <w:top w:val="none" w:sz="0" w:space="0" w:color="auto"/>
                                                            <w:left w:val="none" w:sz="0" w:space="0" w:color="auto"/>
                                                            <w:bottom w:val="none" w:sz="0" w:space="0" w:color="auto"/>
                                                            <w:right w:val="none" w:sz="0" w:space="0" w:color="auto"/>
                                                          </w:divBdr>
                                                        </w:div>
                                                        <w:div w:id="1318343134">
                                                          <w:marLeft w:val="0"/>
                                                          <w:marRight w:val="0"/>
                                                          <w:marTop w:val="0"/>
                                                          <w:marBottom w:val="0"/>
                                                          <w:divBdr>
                                                            <w:top w:val="none" w:sz="0" w:space="0" w:color="auto"/>
                                                            <w:left w:val="none" w:sz="0" w:space="0" w:color="auto"/>
                                                            <w:bottom w:val="none" w:sz="0" w:space="0" w:color="auto"/>
                                                            <w:right w:val="none" w:sz="0" w:space="0" w:color="auto"/>
                                                          </w:divBdr>
                                                        </w:div>
                                                        <w:div w:id="1397437778">
                                                          <w:marLeft w:val="0"/>
                                                          <w:marRight w:val="0"/>
                                                          <w:marTop w:val="0"/>
                                                          <w:marBottom w:val="0"/>
                                                          <w:divBdr>
                                                            <w:top w:val="none" w:sz="0" w:space="0" w:color="auto"/>
                                                            <w:left w:val="none" w:sz="0" w:space="0" w:color="auto"/>
                                                            <w:bottom w:val="none" w:sz="0" w:space="0" w:color="auto"/>
                                                            <w:right w:val="none" w:sz="0" w:space="0" w:color="auto"/>
                                                          </w:divBdr>
                                                        </w:div>
                                                        <w:div w:id="604077540">
                                                          <w:marLeft w:val="0"/>
                                                          <w:marRight w:val="0"/>
                                                          <w:marTop w:val="0"/>
                                                          <w:marBottom w:val="0"/>
                                                          <w:divBdr>
                                                            <w:top w:val="none" w:sz="0" w:space="0" w:color="auto"/>
                                                            <w:left w:val="none" w:sz="0" w:space="0" w:color="auto"/>
                                                            <w:bottom w:val="none" w:sz="0" w:space="0" w:color="auto"/>
                                                            <w:right w:val="none" w:sz="0" w:space="0" w:color="auto"/>
                                                          </w:divBdr>
                                                        </w:div>
                                                        <w:div w:id="792670336">
                                                          <w:marLeft w:val="0"/>
                                                          <w:marRight w:val="0"/>
                                                          <w:marTop w:val="0"/>
                                                          <w:marBottom w:val="0"/>
                                                          <w:divBdr>
                                                            <w:top w:val="none" w:sz="0" w:space="0" w:color="auto"/>
                                                            <w:left w:val="none" w:sz="0" w:space="0" w:color="auto"/>
                                                            <w:bottom w:val="none" w:sz="0" w:space="0" w:color="auto"/>
                                                            <w:right w:val="none" w:sz="0" w:space="0" w:color="auto"/>
                                                          </w:divBdr>
                                                        </w:div>
                                                        <w:div w:id="1177502439">
                                                          <w:marLeft w:val="0"/>
                                                          <w:marRight w:val="0"/>
                                                          <w:marTop w:val="0"/>
                                                          <w:marBottom w:val="0"/>
                                                          <w:divBdr>
                                                            <w:top w:val="none" w:sz="0" w:space="0" w:color="auto"/>
                                                            <w:left w:val="none" w:sz="0" w:space="0" w:color="auto"/>
                                                            <w:bottom w:val="none" w:sz="0" w:space="0" w:color="auto"/>
                                                            <w:right w:val="none" w:sz="0" w:space="0" w:color="auto"/>
                                                          </w:divBdr>
                                                        </w:div>
                                                        <w:div w:id="1186168780">
                                                          <w:marLeft w:val="0"/>
                                                          <w:marRight w:val="0"/>
                                                          <w:marTop w:val="0"/>
                                                          <w:marBottom w:val="0"/>
                                                          <w:divBdr>
                                                            <w:top w:val="none" w:sz="0" w:space="0" w:color="auto"/>
                                                            <w:left w:val="none" w:sz="0" w:space="0" w:color="auto"/>
                                                            <w:bottom w:val="none" w:sz="0" w:space="0" w:color="auto"/>
                                                            <w:right w:val="none" w:sz="0" w:space="0" w:color="auto"/>
                                                          </w:divBdr>
                                                        </w:div>
                                                        <w:div w:id="1749234065">
                                                          <w:marLeft w:val="0"/>
                                                          <w:marRight w:val="0"/>
                                                          <w:marTop w:val="0"/>
                                                          <w:marBottom w:val="0"/>
                                                          <w:divBdr>
                                                            <w:top w:val="none" w:sz="0" w:space="0" w:color="auto"/>
                                                            <w:left w:val="none" w:sz="0" w:space="0" w:color="auto"/>
                                                            <w:bottom w:val="none" w:sz="0" w:space="0" w:color="auto"/>
                                                            <w:right w:val="none" w:sz="0" w:space="0" w:color="auto"/>
                                                          </w:divBdr>
                                                        </w:div>
                                                        <w:div w:id="279774002">
                                                          <w:marLeft w:val="0"/>
                                                          <w:marRight w:val="0"/>
                                                          <w:marTop w:val="0"/>
                                                          <w:marBottom w:val="0"/>
                                                          <w:divBdr>
                                                            <w:top w:val="none" w:sz="0" w:space="0" w:color="auto"/>
                                                            <w:left w:val="none" w:sz="0" w:space="0" w:color="auto"/>
                                                            <w:bottom w:val="none" w:sz="0" w:space="0" w:color="auto"/>
                                                            <w:right w:val="none" w:sz="0" w:space="0" w:color="auto"/>
                                                          </w:divBdr>
                                                        </w:div>
                                                        <w:div w:id="560674766">
                                                          <w:marLeft w:val="0"/>
                                                          <w:marRight w:val="0"/>
                                                          <w:marTop w:val="0"/>
                                                          <w:marBottom w:val="0"/>
                                                          <w:divBdr>
                                                            <w:top w:val="none" w:sz="0" w:space="0" w:color="auto"/>
                                                            <w:left w:val="none" w:sz="0" w:space="0" w:color="auto"/>
                                                            <w:bottom w:val="none" w:sz="0" w:space="0" w:color="auto"/>
                                                            <w:right w:val="none" w:sz="0" w:space="0" w:color="auto"/>
                                                          </w:divBdr>
                                                        </w:div>
                                                        <w:div w:id="1657613382">
                                                          <w:marLeft w:val="0"/>
                                                          <w:marRight w:val="0"/>
                                                          <w:marTop w:val="0"/>
                                                          <w:marBottom w:val="0"/>
                                                          <w:divBdr>
                                                            <w:top w:val="none" w:sz="0" w:space="0" w:color="auto"/>
                                                            <w:left w:val="none" w:sz="0" w:space="0" w:color="auto"/>
                                                            <w:bottom w:val="none" w:sz="0" w:space="0" w:color="auto"/>
                                                            <w:right w:val="none" w:sz="0" w:space="0" w:color="auto"/>
                                                          </w:divBdr>
                                                        </w:div>
                                                        <w:div w:id="2103641516">
                                                          <w:marLeft w:val="0"/>
                                                          <w:marRight w:val="0"/>
                                                          <w:marTop w:val="0"/>
                                                          <w:marBottom w:val="0"/>
                                                          <w:divBdr>
                                                            <w:top w:val="none" w:sz="0" w:space="0" w:color="auto"/>
                                                            <w:left w:val="none" w:sz="0" w:space="0" w:color="auto"/>
                                                            <w:bottom w:val="none" w:sz="0" w:space="0" w:color="auto"/>
                                                            <w:right w:val="none" w:sz="0" w:space="0" w:color="auto"/>
                                                          </w:divBdr>
                                                        </w:div>
                                                        <w:div w:id="676005299">
                                                          <w:marLeft w:val="0"/>
                                                          <w:marRight w:val="0"/>
                                                          <w:marTop w:val="0"/>
                                                          <w:marBottom w:val="0"/>
                                                          <w:divBdr>
                                                            <w:top w:val="none" w:sz="0" w:space="0" w:color="auto"/>
                                                            <w:left w:val="none" w:sz="0" w:space="0" w:color="auto"/>
                                                            <w:bottom w:val="none" w:sz="0" w:space="0" w:color="auto"/>
                                                            <w:right w:val="none" w:sz="0" w:space="0" w:color="auto"/>
                                                          </w:divBdr>
                                                        </w:div>
                                                        <w:div w:id="569078205">
                                                          <w:marLeft w:val="0"/>
                                                          <w:marRight w:val="0"/>
                                                          <w:marTop w:val="0"/>
                                                          <w:marBottom w:val="0"/>
                                                          <w:divBdr>
                                                            <w:top w:val="none" w:sz="0" w:space="0" w:color="auto"/>
                                                            <w:left w:val="none" w:sz="0" w:space="0" w:color="auto"/>
                                                            <w:bottom w:val="none" w:sz="0" w:space="0" w:color="auto"/>
                                                            <w:right w:val="none" w:sz="0" w:space="0" w:color="auto"/>
                                                          </w:divBdr>
                                                        </w:div>
                                                        <w:div w:id="2138451049">
                                                          <w:marLeft w:val="0"/>
                                                          <w:marRight w:val="0"/>
                                                          <w:marTop w:val="0"/>
                                                          <w:marBottom w:val="0"/>
                                                          <w:divBdr>
                                                            <w:top w:val="none" w:sz="0" w:space="0" w:color="auto"/>
                                                            <w:left w:val="none" w:sz="0" w:space="0" w:color="auto"/>
                                                            <w:bottom w:val="none" w:sz="0" w:space="0" w:color="auto"/>
                                                            <w:right w:val="none" w:sz="0" w:space="0" w:color="auto"/>
                                                          </w:divBdr>
                                                        </w:div>
                                                        <w:div w:id="15220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7E4D45188F49A63256787DA44AC39EBEE3870BC5F04F9AFDF3C2BF3g942I" TargetMode="External"/><Relationship Id="rId13" Type="http://schemas.openxmlformats.org/officeDocument/2006/relationships/hyperlink" Target="consultantplus://offline/ref=8E07E4D45188F49A63256689CF44AC39EBE13072B85404F9AFDF3C2BF392C730A45746D285CBA22AgA43I" TargetMode="External"/><Relationship Id="rId18" Type="http://schemas.openxmlformats.org/officeDocument/2006/relationships/hyperlink" Target="consultantplus://offline/ref=8E07E4D45188F49A63256787DA44AC39EBED3874BF5D04F9AFDF3C2BF3g942I" TargetMode="External"/><Relationship Id="rId26" Type="http://schemas.openxmlformats.org/officeDocument/2006/relationships/hyperlink" Target="consultantplus://offline/ref=8E07E4D45188F49A63256787DA44AC39EBEF3E70BC5904F9AFDF3C2BF3g942I" TargetMode="External"/><Relationship Id="rId3" Type="http://schemas.openxmlformats.org/officeDocument/2006/relationships/styles" Target="styles.xml"/><Relationship Id="rId21" Type="http://schemas.openxmlformats.org/officeDocument/2006/relationships/hyperlink" Target="consultantplus://offline/ref=8BE5455A731DBF6E23CE64FA3C49A021579DEEADA7936D5BE78655E1z4N" TargetMode="External"/><Relationship Id="rId7" Type="http://schemas.openxmlformats.org/officeDocument/2006/relationships/endnotes" Target="endnotes.xml"/><Relationship Id="rId12" Type="http://schemas.openxmlformats.org/officeDocument/2006/relationships/hyperlink" Target="consultantplus://offline/ref=8E07E4D45188F49A63256787DA44AC39EBEE3874B05A04F9AFDF3C2BF3g942I" TargetMode="External"/><Relationship Id="rId17" Type="http://schemas.openxmlformats.org/officeDocument/2006/relationships/hyperlink" Target="consultantplus://offline/ref=8E07E4D45188F49A63256787DA44AC39EBEF3E70BC5904F9AFDF3C2BF3g942I" TargetMode="External"/><Relationship Id="rId25" Type="http://schemas.openxmlformats.org/officeDocument/2006/relationships/hyperlink" Target="consultantplus://offline/ref=8E07E4D45188F49A63256787DA44AC39EBEF3E70BC5904F9AFDF3C2BF3g942I" TargetMode="External"/><Relationship Id="rId2" Type="http://schemas.openxmlformats.org/officeDocument/2006/relationships/numbering" Target="numbering.xml"/><Relationship Id="rId16" Type="http://schemas.openxmlformats.org/officeDocument/2006/relationships/hyperlink" Target="consultantplus://offline/ref=8E07E4D45188F49A63256787DA44AC39EBEF3E73BB5F04F9AFDF3C2BF392C730A45746D285CBA128gA4EI" TargetMode="External"/><Relationship Id="rId20" Type="http://schemas.openxmlformats.org/officeDocument/2006/relationships/hyperlink" Target="consultantplus://offline/ref=8E07E4D45188F49A63256689CF44AC39EBE13072B85404F9AFDF3C2BF392C730A45746D285CBA22AgA43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07E4D45188F49A63256787DA44AC39EBED3874BF5D04F9AFDF3C2BF3g942I" TargetMode="External"/><Relationship Id="rId24" Type="http://schemas.openxmlformats.org/officeDocument/2006/relationships/hyperlink" Target="consultantplus://offline/ref=4B92CE918BDED26273AB5D46616A76EA928023D1F4CA49843AC184FE23G41CL" TargetMode="External"/><Relationship Id="rId5" Type="http://schemas.openxmlformats.org/officeDocument/2006/relationships/webSettings" Target="webSettings.xml"/><Relationship Id="rId15" Type="http://schemas.openxmlformats.org/officeDocument/2006/relationships/hyperlink" Target="consultantplus://offline/ref=8E07E4D45188F49A63256787DA44AC39EBEE3870BC5F04F9AFDF3C2BF3g942I" TargetMode="External"/><Relationship Id="rId23" Type="http://schemas.openxmlformats.org/officeDocument/2006/relationships/hyperlink" Target="consultantplus://offline/ref=4B92CE918BDED26273AB5D46616A76EA928020D0F6CB49843AC184FE23G41CL" TargetMode="External"/><Relationship Id="rId28" Type="http://schemas.openxmlformats.org/officeDocument/2006/relationships/hyperlink" Target="consultantplus://offline/ref=A7BCC4FC4DDAACDFF4B96F435B5EBBB5361ADFA48C1CCECBE3BBCD36F1D30AB6C4401FF9F4PFOBJ" TargetMode="External"/><Relationship Id="rId10" Type="http://schemas.openxmlformats.org/officeDocument/2006/relationships/hyperlink" Target="consultantplus://offline/ref=8E07E4D45188F49A63256787DA44AC39EBEF3E70BC5904F9AFDF3C2BF3g942I" TargetMode="External"/><Relationship Id="rId19" Type="http://schemas.openxmlformats.org/officeDocument/2006/relationships/hyperlink" Target="consultantplus://offline/ref=8E07E4D45188F49A63256787DA44AC39EBEE3874B05A04F9AFDF3C2BF3g942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E07E4D45188F49A63256787DA44AC39EBEF3E73BB5F04F9AFDF3C2BF392C730A45746D285CBA128gA4EI" TargetMode="External"/><Relationship Id="rId14" Type="http://schemas.openxmlformats.org/officeDocument/2006/relationships/hyperlink" Target="consultantplus://offline/ref=8E07E4D45188F49A63256787DA44AC39E8E13F74B30B53FBFE8A32g24EI" TargetMode="External"/><Relationship Id="rId22" Type="http://schemas.openxmlformats.org/officeDocument/2006/relationships/hyperlink" Target="consultantplus://offline/ref=4B92CE918BDED26273AB5D46616A76EA928128D3F0C949843AC184FE234C6FD837E22342GC11L" TargetMode="External"/><Relationship Id="rId27" Type="http://schemas.openxmlformats.org/officeDocument/2006/relationships/hyperlink" Target="consultantplus://offline/ref=8E07E4D45188F49A63256787DA44AC39EBED3874BF5D04F9AFDF3C2BF3g942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1E058-AE0A-43DF-8759-478E8053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4905</Words>
  <Characters>27961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Shkundenkova</dc:creator>
  <cp:lastModifiedBy>Виктория</cp:lastModifiedBy>
  <cp:revision>5</cp:revision>
  <cp:lastPrinted>2015-01-13T13:04:00Z</cp:lastPrinted>
  <dcterms:created xsi:type="dcterms:W3CDTF">2015-03-11T13:26:00Z</dcterms:created>
  <dcterms:modified xsi:type="dcterms:W3CDTF">2015-04-09T14:24:00Z</dcterms:modified>
</cp:coreProperties>
</file>