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BD7D1B" w:rsidRDefault="00BD7D1B" w:rsidP="00913CE4">
      <w:pPr>
        <w:ind w:left="360"/>
        <w:jc w:val="center"/>
        <w:rPr>
          <w:b/>
          <w:noProof/>
          <w:color w:val="002060"/>
          <w:sz w:val="32"/>
          <w:szCs w:val="32"/>
        </w:rPr>
      </w:pPr>
    </w:p>
    <w:p w:rsidR="003802ED" w:rsidRDefault="004F4048" w:rsidP="00913CE4">
      <w:pPr>
        <w:ind w:left="360"/>
        <w:jc w:val="center"/>
        <w:rPr>
          <w:b/>
          <w:noProof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w:t>ПРЕДУПРЕЖДЕНИЕ ПОЖАРОВ В ЖИЛЫХ ДОМАХ!</w:t>
      </w:r>
    </w:p>
    <w:p w:rsidR="00386288" w:rsidRDefault="00386288" w:rsidP="00913CE4">
      <w:pPr>
        <w:ind w:left="360"/>
        <w:jc w:val="center"/>
        <w:rPr>
          <w:b/>
          <w:noProof/>
          <w:color w:val="002060"/>
          <w:sz w:val="32"/>
          <w:szCs w:val="32"/>
        </w:rPr>
      </w:pPr>
    </w:p>
    <w:p w:rsidR="004F4048" w:rsidRDefault="004F4048" w:rsidP="00BD7D1B">
      <w:pPr>
        <w:ind w:firstLine="709"/>
        <w:jc w:val="both"/>
        <w:rPr>
          <w:noProof/>
          <w:sz w:val="28"/>
          <w:szCs w:val="28"/>
        </w:rPr>
      </w:pPr>
      <w:r w:rsidRPr="004F4048">
        <w:rPr>
          <w:noProof/>
          <w:sz w:val="28"/>
          <w:szCs w:val="28"/>
        </w:rPr>
        <w:t xml:space="preserve">Пожар в жилом доме – большая беда. </w:t>
      </w:r>
      <w:r>
        <w:rPr>
          <w:noProof/>
          <w:sz w:val="28"/>
          <w:szCs w:val="28"/>
        </w:rPr>
        <w:t>Огонь может уничтожить имущество, жилье. Нередко жертвами пожаров становятся и сами люди. Все это происходит потому, что многие</w:t>
      </w:r>
      <w:r w:rsidR="00BD7D1B">
        <w:rPr>
          <w:noProof/>
          <w:sz w:val="28"/>
          <w:szCs w:val="28"/>
        </w:rPr>
        <w:t xml:space="preserve"> порой не осознают той опасности, которую таит в себе огонь.</w:t>
      </w:r>
    </w:p>
    <w:p w:rsidR="00BD7D1B" w:rsidRDefault="00BD7D1B" w:rsidP="00BD7D1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Причинами пожаров могут быть и курение в постели, и неисправная печь, и оставленные включенными без присмотра нагревательные приборы (электрический утюг, электрокамин, телевизор и др).</w:t>
      </w:r>
    </w:p>
    <w:p w:rsidR="006841A4" w:rsidRDefault="006841A4" w:rsidP="00BD7D1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Необходимо строго соблюдать меры предосторожности при эксплуатации печи:</w:t>
      </w:r>
    </w:p>
    <w:p w:rsidR="006841A4" w:rsidRDefault="006841A4" w:rsidP="00BD7D1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перед началом отопительного сезона нужно проверить исправность печи и дымохода (удалить сажу, если надо</w:t>
      </w:r>
      <w:r w:rsidR="00994A9D">
        <w:rPr>
          <w:noProof/>
          <w:sz w:val="28"/>
          <w:szCs w:val="28"/>
        </w:rPr>
        <w:t xml:space="preserve"> </w:t>
      </w:r>
      <w:r w:rsidR="001355EF">
        <w:rPr>
          <w:noProof/>
          <w:sz w:val="28"/>
          <w:szCs w:val="28"/>
        </w:rPr>
        <w:t>–</w:t>
      </w:r>
      <w:r w:rsidR="00994A9D">
        <w:rPr>
          <w:noProof/>
          <w:sz w:val="28"/>
          <w:szCs w:val="28"/>
        </w:rPr>
        <w:t xml:space="preserve"> </w:t>
      </w:r>
      <w:r w:rsidR="001355EF">
        <w:rPr>
          <w:noProof/>
          <w:sz w:val="28"/>
          <w:szCs w:val="28"/>
        </w:rPr>
        <w:t>отремонтировать, заделать трещины и побелить дымовую трубу на чердаке и выше кровли</w:t>
      </w:r>
      <w:r>
        <w:rPr>
          <w:noProof/>
          <w:sz w:val="28"/>
          <w:szCs w:val="28"/>
        </w:rPr>
        <w:t>)</w:t>
      </w:r>
      <w:r w:rsidR="001355EF">
        <w:rPr>
          <w:noProof/>
          <w:sz w:val="28"/>
          <w:szCs w:val="28"/>
        </w:rPr>
        <w:t>;</w:t>
      </w:r>
    </w:p>
    <w:p w:rsidR="001355EF" w:rsidRDefault="001355EF" w:rsidP="00BD7D1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не оставлять печь во время топки без наблюдения;</w:t>
      </w:r>
    </w:p>
    <w:p w:rsidR="001355EF" w:rsidRDefault="00DC7DA8" w:rsidP="00BD7D1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н</w:t>
      </w:r>
      <w:r w:rsidR="001355EF">
        <w:rPr>
          <w:noProof/>
          <w:sz w:val="28"/>
          <w:szCs w:val="28"/>
        </w:rPr>
        <w:t>е оставлять без надзора</w:t>
      </w:r>
      <w:r>
        <w:rPr>
          <w:noProof/>
          <w:sz w:val="28"/>
          <w:szCs w:val="28"/>
        </w:rPr>
        <w:t xml:space="preserve"> малолетних</w:t>
      </w:r>
      <w:r w:rsidR="00F44C96">
        <w:rPr>
          <w:noProof/>
          <w:sz w:val="28"/>
          <w:szCs w:val="28"/>
        </w:rPr>
        <w:t xml:space="preserve"> детей в комнате, где топится печь;</w:t>
      </w:r>
    </w:p>
    <w:p w:rsidR="00F44C96" w:rsidRDefault="00F44C96" w:rsidP="00BD7D1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топить печь два-три раза в день не более 1,5 часа в один раз;</w:t>
      </w:r>
    </w:p>
    <w:p w:rsidR="00F44C96" w:rsidRDefault="00F44C96" w:rsidP="00BD7D1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у печей нельзя сушить дрова, полиматериалы, вешать белье и размещать горючие материалы;</w:t>
      </w:r>
    </w:p>
    <w:p w:rsidR="00F44C96" w:rsidRDefault="00F44C96" w:rsidP="00BD7D1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нельзя применть для растапливания легковоспламеняющиеся и горючие жидкости. Это может привести к ожогам;</w:t>
      </w:r>
    </w:p>
    <w:p w:rsidR="00F44C96" w:rsidRDefault="00F44C96" w:rsidP="00BD7D1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нельзя выбрасывать не затушенные угли и золу вблизи строений;</w:t>
      </w:r>
    </w:p>
    <w:p w:rsidR="00F44C96" w:rsidRDefault="00F44C96" w:rsidP="00BD7D1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мебель, занавески и другие горючие предметы нельзя располагать ближе 0,5 м от топящейся печи.</w:t>
      </w:r>
    </w:p>
    <w:p w:rsidR="00BD7D1B" w:rsidRPr="004F4048" w:rsidRDefault="00BD7D1B" w:rsidP="004F4048">
      <w:pPr>
        <w:ind w:left="360"/>
        <w:rPr>
          <w:noProof/>
          <w:sz w:val="28"/>
          <w:szCs w:val="28"/>
        </w:rPr>
      </w:pP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386288" w:rsidRDefault="00386288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386288" w:rsidRDefault="00386288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6126C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64656"/>
    <w:multiLevelType w:val="hybridMultilevel"/>
    <w:tmpl w:val="AA7E18F4"/>
    <w:lvl w:ilvl="0" w:tplc="C9E04502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F31A4"/>
    <w:multiLevelType w:val="hybridMultilevel"/>
    <w:tmpl w:val="A760A59C"/>
    <w:lvl w:ilvl="0" w:tplc="EFF8B0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355EF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86288"/>
    <w:rsid w:val="003E57C9"/>
    <w:rsid w:val="003F3F9C"/>
    <w:rsid w:val="0043579B"/>
    <w:rsid w:val="004956FF"/>
    <w:rsid w:val="004F2123"/>
    <w:rsid w:val="004F4048"/>
    <w:rsid w:val="00506848"/>
    <w:rsid w:val="00521DA7"/>
    <w:rsid w:val="006126C3"/>
    <w:rsid w:val="006841A4"/>
    <w:rsid w:val="006A0949"/>
    <w:rsid w:val="00720180"/>
    <w:rsid w:val="0074011E"/>
    <w:rsid w:val="00857DEF"/>
    <w:rsid w:val="008C565B"/>
    <w:rsid w:val="008D7792"/>
    <w:rsid w:val="009017EF"/>
    <w:rsid w:val="009049E9"/>
    <w:rsid w:val="00913602"/>
    <w:rsid w:val="00913CE4"/>
    <w:rsid w:val="00994A9D"/>
    <w:rsid w:val="00996781"/>
    <w:rsid w:val="009C0B8D"/>
    <w:rsid w:val="009D4E20"/>
    <w:rsid w:val="009E37DA"/>
    <w:rsid w:val="00AA31C8"/>
    <w:rsid w:val="00AD0445"/>
    <w:rsid w:val="00AD7667"/>
    <w:rsid w:val="00AE38BE"/>
    <w:rsid w:val="00B55ABF"/>
    <w:rsid w:val="00BA0E1A"/>
    <w:rsid w:val="00BD7D1B"/>
    <w:rsid w:val="00CA1E6E"/>
    <w:rsid w:val="00D41DCC"/>
    <w:rsid w:val="00DA6336"/>
    <w:rsid w:val="00DC7DA8"/>
    <w:rsid w:val="00DF0EA9"/>
    <w:rsid w:val="00E26441"/>
    <w:rsid w:val="00F44C96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E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E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2EEB-AF0C-4CA7-ABB5-92669862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громов</cp:lastModifiedBy>
  <cp:revision>10</cp:revision>
  <cp:lastPrinted>2016-04-30T05:28:00Z</cp:lastPrinted>
  <dcterms:created xsi:type="dcterms:W3CDTF">2016-06-02T13:49:00Z</dcterms:created>
  <dcterms:modified xsi:type="dcterms:W3CDTF">2016-09-19T09:23:00Z</dcterms:modified>
</cp:coreProperties>
</file>