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0A545C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профилактической работы</w:t>
      </w:r>
    </w:p>
    <w:p w:rsidR="00720180" w:rsidRDefault="00953A55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142770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3579B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3579B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Pr="0043579B"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gpn</w:t>
      </w:r>
      <w:proofErr w:type="spellEnd"/>
      <w:r w:rsidRPr="004357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moscow</w:t>
      </w:r>
      <w:proofErr w:type="spellEnd"/>
    </w:p>
    <w:p w:rsidR="00720180" w:rsidRPr="00272866" w:rsidRDefault="00720180" w:rsidP="00720180">
      <w:pPr>
        <w:jc w:val="both"/>
        <w:rPr>
          <w:b/>
          <w:color w:val="000000"/>
          <w:sz w:val="20"/>
          <w:szCs w:val="20"/>
        </w:rPr>
      </w:pPr>
      <w:r w:rsidRPr="0043579B">
        <w:rPr>
          <w:b/>
          <w:bCs/>
        </w:rPr>
        <w:t>________________________________________________________________________</w:t>
      </w:r>
      <w:r w:rsidR="00CF3E85">
        <w:rPr>
          <w:b/>
          <w:bCs/>
        </w:rPr>
        <w:t>___________</w:t>
      </w:r>
      <w:bookmarkStart w:id="0" w:name="_GoBack"/>
      <w:bookmarkEnd w:id="0"/>
    </w:p>
    <w:p w:rsidR="00857DEF" w:rsidRPr="00272866" w:rsidRDefault="00272866" w:rsidP="00720180">
      <w:pPr>
        <w:jc w:val="center"/>
        <w:rPr>
          <w:b/>
        </w:rPr>
      </w:pPr>
      <w:r w:rsidRPr="00272866">
        <w:rPr>
          <w:b/>
        </w:rPr>
        <w:t>ПАЛЫ СУХОЙ ТРАВЫ ЧАСТО СТАНОВИТЬСЯ ПРИЧИНОЙ ПОЖАРОВ</w:t>
      </w:r>
    </w:p>
    <w:p w:rsidR="0081670F" w:rsidRPr="0008553F" w:rsidRDefault="0081670F" w:rsidP="00720180">
      <w:pPr>
        <w:rPr>
          <w:b/>
          <w:color w:val="030000"/>
          <w:sz w:val="16"/>
          <w:szCs w:val="16"/>
        </w:rPr>
      </w:pPr>
    </w:p>
    <w:p w:rsidR="00720180" w:rsidRPr="0043579B" w:rsidRDefault="00720180" w:rsidP="00720180">
      <w:pPr>
        <w:rPr>
          <w:color w:val="030000"/>
        </w:rPr>
      </w:pPr>
      <w:r w:rsidRPr="0043579B">
        <w:rPr>
          <w:b/>
          <w:color w:val="030000"/>
        </w:rPr>
        <w:t>ПОМНИТЕ:</w:t>
      </w:r>
      <w:r w:rsidRPr="0043579B">
        <w:rPr>
          <w:color w:val="030000"/>
        </w:rPr>
        <w:t xml:space="preserve"> </w:t>
      </w:r>
      <w:r w:rsidR="0081670F">
        <w:rPr>
          <w:color w:val="030000"/>
        </w:rPr>
        <w:t>палы травы являются одной из самых частых весенне-летних лесных пожаров, когда огонь переходит в лес с прилегающих территорий.</w:t>
      </w:r>
    </w:p>
    <w:p w:rsidR="0081670F" w:rsidRPr="0081670F" w:rsidRDefault="0081670F" w:rsidP="0081670F">
      <w:pPr>
        <w:jc w:val="both"/>
        <w:rPr>
          <w:color w:val="030000"/>
          <w:sz w:val="26"/>
          <w:szCs w:val="26"/>
        </w:rPr>
      </w:pPr>
      <w:r w:rsidRPr="0081670F">
        <w:rPr>
          <w:color w:val="030000"/>
        </w:rPr>
        <w:t>В дни сухой теплой погоды – это рукотворное стихийное бедствие. В большинстве случаев они охватывают большие площади и очень быстро распространяется.</w:t>
      </w:r>
    </w:p>
    <w:p w:rsidR="0081670F" w:rsidRPr="0008553F" w:rsidRDefault="0081670F" w:rsidP="00720180">
      <w:pPr>
        <w:rPr>
          <w:color w:val="030000"/>
          <w:sz w:val="16"/>
          <w:szCs w:val="16"/>
        </w:rPr>
      </w:pPr>
    </w:p>
    <w:p w:rsidR="009E37DA" w:rsidRDefault="0081670F" w:rsidP="00720180">
      <w:pPr>
        <w:rPr>
          <w:color w:val="030000"/>
          <w:sz w:val="28"/>
          <w:szCs w:val="28"/>
        </w:rPr>
      </w:pPr>
      <w:r>
        <w:rPr>
          <w:noProof/>
          <w:vanish/>
        </w:rPr>
        <w:drawing>
          <wp:inline distT="0" distB="0" distL="0" distR="0" wp14:anchorId="6FA66271" wp14:editId="4B187056">
            <wp:extent cx="3056709" cy="1240790"/>
            <wp:effectExtent l="0" t="0" r="0" b="0"/>
            <wp:docPr id="2" name="Рисунок 2" descr="http://golyanovo.mos.ru/upload/medialibrary/fa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yanovo.mos.ru/upload/medialibrary/faa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2" cy="12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DA">
        <w:rPr>
          <w:b/>
          <w:noProof/>
          <w:sz w:val="28"/>
          <w:szCs w:val="28"/>
        </w:rPr>
        <w:t xml:space="preserve">  </w:t>
      </w:r>
      <w:r w:rsidR="003E57C9">
        <w:rPr>
          <w:b/>
          <w:noProof/>
          <w:sz w:val="28"/>
          <w:szCs w:val="28"/>
        </w:rPr>
        <w:t xml:space="preserve">   </w:t>
      </w:r>
      <w:r w:rsidR="009E37DA">
        <w:rPr>
          <w:b/>
          <w:noProof/>
          <w:sz w:val="28"/>
          <w:szCs w:val="28"/>
        </w:rPr>
        <w:t xml:space="preserve"> </w:t>
      </w:r>
      <w:r>
        <w:rPr>
          <w:noProof/>
          <w:vanish/>
        </w:rPr>
        <w:drawing>
          <wp:inline distT="0" distB="0" distL="0" distR="0" wp14:anchorId="16B58393" wp14:editId="11802C99">
            <wp:extent cx="2860765" cy="1188720"/>
            <wp:effectExtent l="0" t="0" r="0" b="0"/>
            <wp:docPr id="3" name="Рисунок 3" descr="http://sotsproekt-ryazan.ru/sites/default/files/articles/news_21102015_15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tsproekt-ryazan.ru/sites/default/files/articles/news_21102015_15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89" cy="12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DA" w:rsidRPr="0008553F" w:rsidRDefault="009E37DA" w:rsidP="00720180">
      <w:pPr>
        <w:rPr>
          <w:color w:val="030000"/>
          <w:sz w:val="16"/>
          <w:szCs w:val="16"/>
        </w:rPr>
      </w:pPr>
    </w:p>
    <w:p w:rsidR="0081670F" w:rsidRPr="00272866" w:rsidRDefault="0081670F" w:rsidP="0008553F">
      <w:pPr>
        <w:jc w:val="both"/>
        <w:rPr>
          <w:b/>
          <w:color w:val="030000"/>
        </w:rPr>
      </w:pPr>
      <w:r w:rsidRPr="00272866">
        <w:rPr>
          <w:b/>
          <w:color w:val="030000"/>
        </w:rPr>
        <w:t xml:space="preserve">1 региональный отдел надзорной деятельности и профилактической работы Управления по </w:t>
      </w:r>
      <w:proofErr w:type="spellStart"/>
      <w:r w:rsidRPr="00272866">
        <w:rPr>
          <w:b/>
          <w:color w:val="030000"/>
        </w:rPr>
        <w:t>Новомоскому</w:t>
      </w:r>
      <w:proofErr w:type="spellEnd"/>
      <w:r w:rsidRPr="00272866">
        <w:rPr>
          <w:b/>
          <w:color w:val="030000"/>
        </w:rPr>
        <w:t xml:space="preserve"> и Троицкому АО Главного управления МЧС России по г. Москве напоминает:</w:t>
      </w:r>
    </w:p>
    <w:p w:rsidR="0081670F" w:rsidRPr="00272866" w:rsidRDefault="0081670F" w:rsidP="0008553F">
      <w:pPr>
        <w:jc w:val="both"/>
        <w:rPr>
          <w:color w:val="030000"/>
        </w:rPr>
      </w:pPr>
      <w:r w:rsidRPr="00272866">
        <w:rPr>
          <w:b/>
          <w:color w:val="030000"/>
        </w:rPr>
        <w:t xml:space="preserve">- </w:t>
      </w:r>
      <w:r w:rsidRPr="00272866">
        <w:rPr>
          <w:color w:val="030000"/>
        </w:rPr>
        <w:t>не поджигайте сухую траву;</w:t>
      </w:r>
    </w:p>
    <w:p w:rsidR="0081670F" w:rsidRPr="00272866" w:rsidRDefault="0081670F" w:rsidP="0008553F">
      <w:pPr>
        <w:jc w:val="both"/>
        <w:rPr>
          <w:color w:val="030000"/>
        </w:rPr>
      </w:pPr>
      <w:r w:rsidRPr="00272866">
        <w:rPr>
          <w:color w:val="030000"/>
        </w:rPr>
        <w:t>- не бросайте на землю горящие спички и</w:t>
      </w:r>
      <w:r w:rsidR="00705C6A" w:rsidRPr="00272866">
        <w:rPr>
          <w:color w:val="030000"/>
        </w:rPr>
        <w:t xml:space="preserve"> окурки;</w:t>
      </w:r>
    </w:p>
    <w:p w:rsidR="00705C6A" w:rsidRPr="00272866" w:rsidRDefault="00705C6A" w:rsidP="0008553F">
      <w:pPr>
        <w:jc w:val="both"/>
        <w:rPr>
          <w:color w:val="030000"/>
        </w:rPr>
      </w:pPr>
      <w:r w:rsidRPr="00272866">
        <w:rPr>
          <w:color w:val="030000"/>
        </w:rPr>
        <w:t>- не разрешайте дет</w:t>
      </w:r>
      <w:r w:rsidR="00747FD2" w:rsidRPr="00272866">
        <w:rPr>
          <w:color w:val="030000"/>
        </w:rPr>
        <w:t>ям играть с пожароопасными пред</w:t>
      </w:r>
      <w:r w:rsidRPr="00272866">
        <w:rPr>
          <w:color w:val="030000"/>
        </w:rPr>
        <w:t>метами;</w:t>
      </w:r>
    </w:p>
    <w:p w:rsidR="00705C6A" w:rsidRDefault="00705C6A" w:rsidP="0008553F">
      <w:pPr>
        <w:jc w:val="both"/>
        <w:rPr>
          <w:color w:val="030000"/>
        </w:rPr>
      </w:pPr>
      <w:r w:rsidRPr="00272866">
        <w:rPr>
          <w:color w:val="030000"/>
        </w:rPr>
        <w:t xml:space="preserve">- </w:t>
      </w:r>
      <w:r w:rsidR="00F2555C">
        <w:rPr>
          <w:color w:val="030000"/>
        </w:rPr>
        <w:t>территория садоводческих участков должна своевременно очищаться от горючих отходов, мусора, сухой травы, опавших листьев;</w:t>
      </w:r>
    </w:p>
    <w:p w:rsidR="00F2555C" w:rsidRDefault="00F2555C" w:rsidP="0008553F">
      <w:pPr>
        <w:jc w:val="both"/>
        <w:rPr>
          <w:color w:val="030000"/>
        </w:rPr>
      </w:pPr>
      <w:r>
        <w:rPr>
          <w:color w:val="030000"/>
        </w:rPr>
        <w:t xml:space="preserve">- дороги, проезды подъезды, проходы к домам и </w:t>
      </w:r>
      <w:proofErr w:type="spellStart"/>
      <w:r>
        <w:rPr>
          <w:color w:val="030000"/>
        </w:rPr>
        <w:t>водоисточникам</w:t>
      </w:r>
      <w:proofErr w:type="spellEnd"/>
      <w:r>
        <w:rPr>
          <w:color w:val="030000"/>
        </w:rPr>
        <w:t>, используемым для целей пожаротушения, должны быть всегда свободными;</w:t>
      </w:r>
    </w:p>
    <w:p w:rsidR="00F2555C" w:rsidRDefault="00F2555C" w:rsidP="0008553F">
      <w:pPr>
        <w:jc w:val="both"/>
        <w:rPr>
          <w:color w:val="030000"/>
        </w:rPr>
      </w:pPr>
      <w:r>
        <w:rPr>
          <w:color w:val="030000"/>
        </w:rPr>
        <w:t>- не разрешается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F2555C" w:rsidRPr="00272866" w:rsidRDefault="00F2555C" w:rsidP="0008553F">
      <w:pPr>
        <w:jc w:val="both"/>
        <w:rPr>
          <w:color w:val="030000"/>
        </w:rPr>
      </w:pPr>
      <w:r>
        <w:rPr>
          <w:color w:val="030000"/>
        </w:rPr>
        <w:t xml:space="preserve">- не допускается разводить костры и выбрасывать </w:t>
      </w:r>
      <w:proofErr w:type="spellStart"/>
      <w:r>
        <w:rPr>
          <w:color w:val="030000"/>
        </w:rPr>
        <w:t>незатушенный</w:t>
      </w:r>
      <w:proofErr w:type="spellEnd"/>
      <w:r>
        <w:rPr>
          <w:color w:val="030000"/>
        </w:rPr>
        <w:t xml:space="preserve"> уголь и золу вблизи строений.</w:t>
      </w:r>
    </w:p>
    <w:p w:rsidR="00705C6A" w:rsidRPr="00272866" w:rsidRDefault="00705C6A" w:rsidP="0008553F">
      <w:pPr>
        <w:jc w:val="both"/>
        <w:rPr>
          <w:color w:val="030000"/>
          <w:sz w:val="16"/>
          <w:szCs w:val="16"/>
        </w:rPr>
      </w:pPr>
    </w:p>
    <w:p w:rsidR="00747FD2" w:rsidRPr="00272866" w:rsidRDefault="00747FD2" w:rsidP="0008553F">
      <w:pPr>
        <w:jc w:val="both"/>
        <w:rPr>
          <w:b/>
          <w:color w:val="030000"/>
        </w:rPr>
      </w:pPr>
      <w:r w:rsidRPr="00272866">
        <w:rPr>
          <w:b/>
          <w:color w:val="030000"/>
        </w:rPr>
        <w:t>Если вы оказались на природе вблизи очага пожара:</w:t>
      </w:r>
    </w:p>
    <w:p w:rsidR="00747FD2" w:rsidRPr="00272866" w:rsidRDefault="00747FD2" w:rsidP="0008553F">
      <w:pPr>
        <w:jc w:val="both"/>
        <w:rPr>
          <w:color w:val="030000"/>
        </w:rPr>
      </w:pPr>
      <w:r w:rsidRPr="00272866">
        <w:rPr>
          <w:color w:val="030000"/>
        </w:rPr>
        <w:t>- предупредите всех находящихся поблизости людей о необходимости выхода из о</w:t>
      </w:r>
      <w:r w:rsidR="00194674" w:rsidRPr="00272866">
        <w:rPr>
          <w:color w:val="030000"/>
        </w:rPr>
        <w:t>п</w:t>
      </w:r>
      <w:r w:rsidRPr="00272866">
        <w:rPr>
          <w:color w:val="030000"/>
        </w:rPr>
        <w:t>асной зоны;</w:t>
      </w:r>
    </w:p>
    <w:p w:rsidR="00747FD2" w:rsidRPr="00272866" w:rsidRDefault="00747FD2" w:rsidP="0008553F">
      <w:pPr>
        <w:jc w:val="both"/>
        <w:rPr>
          <w:b/>
        </w:rPr>
      </w:pPr>
      <w:r w:rsidRPr="00272866">
        <w:rPr>
          <w:color w:val="030000"/>
        </w:rPr>
        <w:t xml:space="preserve">- немедленно сообщите о случившемся по номеру </w:t>
      </w:r>
      <w:r w:rsidRPr="00272866">
        <w:rPr>
          <w:b/>
          <w:color w:val="030000"/>
        </w:rPr>
        <w:t>«</w:t>
      </w:r>
      <w:r w:rsidRPr="00272866">
        <w:rPr>
          <w:b/>
        </w:rPr>
        <w:t xml:space="preserve">101» </w:t>
      </w:r>
      <w:proofErr w:type="gramStart"/>
      <w:r w:rsidRPr="00272866">
        <w:rPr>
          <w:b/>
        </w:rPr>
        <w:t>или  «</w:t>
      </w:r>
      <w:proofErr w:type="gramEnd"/>
      <w:r w:rsidRPr="00272866">
        <w:rPr>
          <w:b/>
        </w:rPr>
        <w:t>112»</w:t>
      </w:r>
    </w:p>
    <w:p w:rsidR="00747FD2" w:rsidRPr="00272866" w:rsidRDefault="00747FD2" w:rsidP="0008553F">
      <w:pPr>
        <w:jc w:val="both"/>
      </w:pPr>
      <w:r w:rsidRPr="00272866">
        <w:t>Напоминаем, что за нарушение правил противопожар</w:t>
      </w:r>
      <w:r w:rsidR="00194674" w:rsidRPr="00272866">
        <w:t>ного режима Кодексом города Мос</w:t>
      </w:r>
      <w:r w:rsidRPr="00272866">
        <w:t>квы об административных нарушениях предусмотрено</w:t>
      </w:r>
      <w:r w:rsidR="00194674" w:rsidRPr="00272866">
        <w:t xml:space="preserve"> административное наказание. За разведение открытого огн</w:t>
      </w:r>
      <w:r w:rsidR="0008553F" w:rsidRPr="00272866">
        <w:t>я на столич</w:t>
      </w:r>
      <w:r w:rsidR="00194674" w:rsidRPr="00272866">
        <w:t>ных территориях</w:t>
      </w:r>
      <w:r w:rsidR="0008553F" w:rsidRPr="00272866">
        <w:t xml:space="preserve"> на нарушителей (физических лиц) накладывается штраф в размере от 3 до 4 тысяч рублей.</w:t>
      </w:r>
    </w:p>
    <w:p w:rsidR="0008553F" w:rsidRPr="00272866" w:rsidRDefault="0008553F" w:rsidP="0008553F">
      <w:pPr>
        <w:jc w:val="both"/>
        <w:rPr>
          <w:color w:val="030000"/>
        </w:rPr>
      </w:pPr>
      <w:r w:rsidRPr="00272866">
        <w:t>Кроме того, если вследствие пала сухой травы загорелся лесной массив, согласно ст. 261 Уголовного кодекса РФ, виновный наказывается либо</w:t>
      </w:r>
      <w:r w:rsidRPr="00272866">
        <w:rPr>
          <w:b/>
        </w:rPr>
        <w:t xml:space="preserve"> </w:t>
      </w:r>
      <w:r w:rsidRPr="00272866">
        <w:t>штрафом в размере</w:t>
      </w:r>
      <w:r w:rsidRPr="00272866">
        <w:rPr>
          <w:b/>
        </w:rPr>
        <w:t xml:space="preserve"> </w:t>
      </w:r>
      <w:r w:rsidRPr="00272866">
        <w:t>от 200 тысяч рублей до 3 миллионов рублей, либо принудительными работами на срок до 3 лет, либо лишением свободы на тот же срок (в зависимости от размера причиненного ущерба).</w:t>
      </w:r>
    </w:p>
    <w:p w:rsidR="00913CE4" w:rsidRPr="00272866" w:rsidRDefault="00913CE4" w:rsidP="00913CE4">
      <w:pPr>
        <w:jc w:val="both"/>
        <w:rPr>
          <w:b/>
          <w:color w:val="030000"/>
        </w:rPr>
      </w:pPr>
      <w:r w:rsidRPr="00272866">
        <w:rPr>
          <w:b/>
          <w:color w:val="030000"/>
        </w:rPr>
        <w:t>ПОМНИТЕ, что пожары сухой растительности распространяются с огромной скоростью и легко переходят через широкие реки, озера, дороги.</w:t>
      </w:r>
    </w:p>
    <w:p w:rsidR="00913CE4" w:rsidRPr="000A545C" w:rsidRDefault="00913CE4" w:rsidP="00913CE4">
      <w:pPr>
        <w:jc w:val="both"/>
        <w:rPr>
          <w:b/>
          <w:sz w:val="16"/>
          <w:szCs w:val="16"/>
        </w:rPr>
      </w:pPr>
      <w:r w:rsidRPr="000A545C">
        <w:rPr>
          <w:b/>
          <w:sz w:val="16"/>
          <w:szCs w:val="16"/>
        </w:rPr>
        <w:t xml:space="preserve"> </w:t>
      </w: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913CE4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</w:t>
      </w: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 +7(495) 637-22-22</w:t>
      </w:r>
    </w:p>
    <w:p w:rsidR="00913CE4" w:rsidRPr="00913CE4" w:rsidRDefault="00913CE4" w:rsidP="000A545C">
      <w:pPr>
        <w:ind w:left="360"/>
        <w:jc w:val="center"/>
        <w:rPr>
          <w:b/>
          <w:sz w:val="28"/>
          <w:szCs w:val="28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913CE4" w:rsidRPr="00913CE4" w:rsidSect="00441986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8553F"/>
    <w:rsid w:val="000A545C"/>
    <w:rsid w:val="000E57C2"/>
    <w:rsid w:val="00194674"/>
    <w:rsid w:val="00272866"/>
    <w:rsid w:val="003778FB"/>
    <w:rsid w:val="003E57C9"/>
    <w:rsid w:val="0043579B"/>
    <w:rsid w:val="00441986"/>
    <w:rsid w:val="004F2123"/>
    <w:rsid w:val="00705C6A"/>
    <w:rsid w:val="00720180"/>
    <w:rsid w:val="00747FD2"/>
    <w:rsid w:val="0081670F"/>
    <w:rsid w:val="00857DEF"/>
    <w:rsid w:val="00913CE4"/>
    <w:rsid w:val="00953A55"/>
    <w:rsid w:val="009E37DA"/>
    <w:rsid w:val="00A31879"/>
    <w:rsid w:val="00CF3E85"/>
    <w:rsid w:val="00F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1B80-3E1A-42C2-A7E1-EB35B4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9DC2-CF8A-4FAD-B4C1-DC37FA6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10</cp:revision>
  <cp:lastPrinted>2016-05-17T09:50:00Z</cp:lastPrinted>
  <dcterms:created xsi:type="dcterms:W3CDTF">2016-05-17T08:10:00Z</dcterms:created>
  <dcterms:modified xsi:type="dcterms:W3CDTF">2016-05-17T09:51:00Z</dcterms:modified>
</cp:coreProperties>
</file>