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FC" w:rsidRPr="0066619A" w:rsidRDefault="009078FC" w:rsidP="009078FC">
      <w:pPr>
        <w:jc w:val="center"/>
        <w:rPr>
          <w:sz w:val="28"/>
          <w:szCs w:val="28"/>
        </w:rPr>
      </w:pPr>
      <w:bookmarkStart w:id="0" w:name="_GoBack"/>
      <w:r w:rsidRPr="0066619A">
        <w:rPr>
          <w:sz w:val="28"/>
          <w:szCs w:val="28"/>
        </w:rPr>
        <w:t>Символ Года пожарной охраны - в ваших руках!</w:t>
      </w:r>
    </w:p>
    <w:bookmarkEnd w:id="0"/>
    <w:p w:rsidR="009078FC" w:rsidRPr="009078FC" w:rsidRDefault="009078FC" w:rsidP="009078FC">
      <w:pPr>
        <w:jc w:val="both"/>
        <w:rPr>
          <w:sz w:val="28"/>
          <w:szCs w:val="28"/>
        </w:rPr>
      </w:pPr>
      <w:r w:rsidRPr="009078FC">
        <w:rPr>
          <w:sz w:val="28"/>
          <w:szCs w:val="28"/>
        </w:rPr>
        <w:t>МЧС объявляет конкурс по разработке лозунга и логотипа, посвященного Году пожарной охраны. Участвовать в конкурсе могут как сотрудники ведомства, так и абсолютно все желающие. Возраст не ограничен. Лучшая работа будет использоваться в качестве официального бренда тематического года.</w:t>
      </w:r>
    </w:p>
    <w:p w:rsidR="009078FC" w:rsidRPr="009078FC" w:rsidRDefault="009078FC" w:rsidP="009078FC">
      <w:pPr>
        <w:jc w:val="both"/>
        <w:rPr>
          <w:sz w:val="28"/>
          <w:szCs w:val="28"/>
        </w:rPr>
      </w:pPr>
      <w:r w:rsidRPr="009078FC">
        <w:rPr>
          <w:sz w:val="28"/>
          <w:szCs w:val="28"/>
        </w:rPr>
        <w:t>Оценивать работы будут специалисты Научно-технического управления и управления организации информирования населения МЧС России. Основные критерии: позитивность, оригинальность, наличие рифмы в лозунге, наличие на логотипе обязательных символов пожарной охраны (пожарная каска и пожарный топор). Также организаторы конкурса ориентируют участников на лаконичность. Длина лозунга не должна превышать 10-12 слов и знаков. Приветствуется и использование знаков и эмблем МЧС России.</w:t>
      </w:r>
    </w:p>
    <w:p w:rsidR="009078FC" w:rsidRDefault="009078FC" w:rsidP="009078FC">
      <w:pPr>
        <w:jc w:val="both"/>
        <w:rPr>
          <w:sz w:val="28"/>
          <w:szCs w:val="28"/>
        </w:rPr>
      </w:pPr>
      <w:r w:rsidRPr="009078FC">
        <w:rPr>
          <w:sz w:val="28"/>
          <w:szCs w:val="28"/>
        </w:rPr>
        <w:t xml:space="preserve">Для участия необходимо подать заявку и конкурсные материалы по адресу электронной почты </w:t>
      </w:r>
      <w:r w:rsidRPr="009078FC">
        <w:rPr>
          <w:b/>
          <w:sz w:val="28"/>
          <w:szCs w:val="28"/>
        </w:rPr>
        <w:t>mosmchs@mail.ru</w:t>
      </w:r>
      <w:r w:rsidRPr="009078FC">
        <w:rPr>
          <w:sz w:val="28"/>
          <w:szCs w:val="28"/>
        </w:rPr>
        <w:t xml:space="preserve"> в Главное управление МЧС России по г. Москве  не позднее </w:t>
      </w:r>
      <w:r w:rsidRPr="009078FC">
        <w:rPr>
          <w:b/>
          <w:sz w:val="28"/>
          <w:szCs w:val="28"/>
        </w:rPr>
        <w:t>4 апреля</w:t>
      </w:r>
      <w:r w:rsidRPr="009078FC">
        <w:rPr>
          <w:sz w:val="28"/>
          <w:szCs w:val="28"/>
        </w:rPr>
        <w:t xml:space="preserve">. </w:t>
      </w:r>
    </w:p>
    <w:p w:rsidR="009078FC" w:rsidRDefault="009078FC" w:rsidP="009078FC">
      <w:pPr>
        <w:jc w:val="both"/>
        <w:rPr>
          <w:sz w:val="28"/>
          <w:szCs w:val="28"/>
        </w:rPr>
      </w:pPr>
      <w:r w:rsidRPr="009078FC">
        <w:rPr>
          <w:sz w:val="28"/>
          <w:szCs w:val="28"/>
        </w:rPr>
        <w:t xml:space="preserve">Итоги конкурса подведут </w:t>
      </w:r>
      <w:r w:rsidRPr="009078FC">
        <w:rPr>
          <w:b/>
          <w:sz w:val="28"/>
          <w:szCs w:val="28"/>
        </w:rPr>
        <w:t>11 апреля 2016 года</w:t>
      </w:r>
      <w:r w:rsidRPr="009078FC">
        <w:rPr>
          <w:sz w:val="28"/>
          <w:szCs w:val="28"/>
        </w:rPr>
        <w:t>. Результаты будут размещены на официальном интерне портале МЧС России.</w:t>
      </w:r>
    </w:p>
    <w:p w:rsidR="009078FC" w:rsidRPr="009078FC" w:rsidRDefault="009078FC" w:rsidP="00907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России по г. Москве</w:t>
      </w:r>
    </w:p>
    <w:p w:rsidR="003F524C" w:rsidRDefault="00C60EB3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B6C2326" wp14:editId="4E8D2951">
            <wp:extent cx="2554067" cy="1914525"/>
            <wp:effectExtent l="0" t="0" r="0" b="0"/>
            <wp:docPr id="1" name="Рисунок 1" descr="C:\Users\m.iovleva\Downloads\132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1324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43" cy="19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885950"/>
            <wp:effectExtent l="0" t="0" r="9525" b="0"/>
            <wp:docPr id="2" name="Рисунок 2" descr="C:\Users\m.iovleva\Downloads\1524457772ff714aa1101dcb5012e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iovleva\Downloads\1524457772ff714aa1101dcb5012e3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A8"/>
    <w:rsid w:val="003F524C"/>
    <w:rsid w:val="0066619A"/>
    <w:rsid w:val="009078FC"/>
    <w:rsid w:val="00C60EB3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D92C7-C797-45A2-A47B-33C785D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 Иовлева</cp:lastModifiedBy>
  <cp:revision>5</cp:revision>
  <dcterms:created xsi:type="dcterms:W3CDTF">2016-03-27T20:14:00Z</dcterms:created>
  <dcterms:modified xsi:type="dcterms:W3CDTF">2016-03-28T09:02:00Z</dcterms:modified>
</cp:coreProperties>
</file>