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1B" w:rsidRDefault="00F37D1B" w:rsidP="00F37D1B">
      <w:pPr>
        <w:pStyle w:val="a3"/>
        <w:jc w:val="center"/>
      </w:pPr>
      <w:r>
        <w:t>Оплачивайте штрафы вовремя!</w:t>
      </w:r>
      <w:bookmarkStart w:id="0" w:name="_GoBack"/>
      <w:bookmarkEnd w:id="0"/>
    </w:p>
    <w:p w:rsidR="001219DA" w:rsidRDefault="001219DA" w:rsidP="001219DA">
      <w:pPr>
        <w:pStyle w:val="a3"/>
        <w:jc w:val="both"/>
      </w:pPr>
      <w:r>
        <w:t xml:space="preserve">Ежемесячно на территории </w:t>
      </w:r>
      <w:r w:rsidR="00F37D1B">
        <w:t>городского округа</w:t>
      </w:r>
      <w:r>
        <w:t xml:space="preserve"> сотрудниками </w:t>
      </w:r>
      <w:r w:rsidR="00F37D1B">
        <w:t xml:space="preserve">отдела </w:t>
      </w:r>
      <w:r w:rsidR="00F37D1B">
        <w:t xml:space="preserve">полиции Щербинский </w:t>
      </w:r>
      <w:r>
        <w:t xml:space="preserve">осуществляются оперативно-профилактические </w:t>
      </w:r>
      <w:r w:rsidR="00161212">
        <w:t>мероприятия</w:t>
      </w:r>
      <w:r>
        <w:t xml:space="preserve"> «Должник». Название говорит само за себя: граждане, в отношении которых вынесены постановления о наложении административного штрафа, должны его оплатить.</w:t>
      </w:r>
    </w:p>
    <w:p w:rsidR="001219DA" w:rsidRDefault="001219DA" w:rsidP="001219DA">
      <w:pPr>
        <w:pStyle w:val="a3"/>
        <w:jc w:val="both"/>
      </w:pPr>
      <w:r>
        <w:t>Отдел полиции Щербинский напоминает, что административный штраф оплачивается не позднее 60-ти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</w:p>
    <w:p w:rsidR="001219DA" w:rsidRDefault="001219DA" w:rsidP="001219DA">
      <w:pPr>
        <w:pStyle w:val="a3"/>
        <w:jc w:val="both"/>
      </w:pPr>
      <w:r>
        <w:t>Ответственность за неуплату штрафа в срок предусмотрена статьей 20.25 КоАП РФ. Санкция данной статьи предусматривает наказание в виде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1219DA" w:rsidRDefault="001219DA" w:rsidP="001219DA">
      <w:pPr>
        <w:pStyle w:val="a3"/>
        <w:jc w:val="both"/>
      </w:pPr>
      <w:r>
        <w:t>В случае выявления неуплаты штрафа в срок составляется протокол об административном правонарушении, при этом лицо, совершившее административное правонарушение, может быть задержано до суда на срок до 48 часов.</w:t>
      </w:r>
    </w:p>
    <w:p w:rsidR="001219DA" w:rsidRDefault="001219DA" w:rsidP="001219DA">
      <w:pPr>
        <w:pStyle w:val="a3"/>
        <w:jc w:val="both"/>
      </w:pPr>
      <w:r>
        <w:t>За 2015 год сотрудниками ОП Щербинский составлено 68 административных протоколов за указанный вид правонарушений. Нарушители были наказаны наложением административного штрафа в двукратном размере суммы неуплаченного административного штрафа, а к гражданам</w:t>
      </w:r>
      <w:r w:rsidR="00F37D1B">
        <w:t>,</w:t>
      </w:r>
      <w:r>
        <w:t xml:space="preserve"> </w:t>
      </w:r>
      <w:proofErr w:type="spellStart"/>
      <w:r>
        <w:t>привлекавшимся</w:t>
      </w:r>
      <w:proofErr w:type="spellEnd"/>
      <w:r>
        <w:t xml:space="preserve"> за данный вид правонарушения неоднократно, применялось административное наказание в виде ареста сроком до 15 суток.</w:t>
      </w:r>
    </w:p>
    <w:p w:rsidR="001219DA" w:rsidRDefault="001219DA" w:rsidP="001219DA">
      <w:pPr>
        <w:pStyle w:val="a3"/>
        <w:jc w:val="both"/>
      </w:pPr>
      <w:r>
        <w:t>Стоит учитывать и такое обстоятельство: если штраф не оплачен в течение 60 дней с момента вступления в силу постановления в добровольном порядке, соответствующие материалы направляются судебному приставу-исполнителю для принудительного взыскания суммы административного штрафа. При этом в случае отказа от добровольной оплаты с правонарушителя судебный пристав-исполнитель взыщет исполнительский сбор, который составляет не менее 1000 рублей, если должник гражданин или индивидуальный предприниматель, и 10000 рублей с должника – организации.</w:t>
      </w:r>
    </w:p>
    <w:p w:rsidR="001219DA" w:rsidRDefault="001219DA" w:rsidP="001219DA">
      <w:pPr>
        <w:pStyle w:val="a3"/>
      </w:pPr>
      <w:r>
        <w:t> </w:t>
      </w:r>
      <w:r>
        <w:rPr>
          <w:rStyle w:val="a4"/>
        </w:rPr>
        <w:t> </w:t>
      </w:r>
    </w:p>
    <w:p w:rsidR="001219DA" w:rsidRDefault="00C7325B" w:rsidP="001219DA">
      <w:pPr>
        <w:pStyle w:val="a3"/>
      </w:pPr>
      <w:r>
        <w:rPr>
          <w:rStyle w:val="a4"/>
        </w:rPr>
        <w:t xml:space="preserve">ИАЗ отдела полиции Щербинский УВД по ТиНАО ГУ МВД России по </w:t>
      </w:r>
      <w:proofErr w:type="spellStart"/>
      <w:r>
        <w:rPr>
          <w:rStyle w:val="a4"/>
        </w:rPr>
        <w:t>г.Москве</w:t>
      </w:r>
      <w:proofErr w:type="spellEnd"/>
    </w:p>
    <w:p w:rsidR="00E0381E" w:rsidRPr="001219DA" w:rsidRDefault="00E0381E" w:rsidP="001219DA"/>
    <w:sectPr w:rsidR="00E0381E" w:rsidRPr="001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F"/>
    <w:rsid w:val="001219DA"/>
    <w:rsid w:val="00161212"/>
    <w:rsid w:val="00C7325B"/>
    <w:rsid w:val="00D56E9A"/>
    <w:rsid w:val="00DB5CFF"/>
    <w:rsid w:val="00E0381E"/>
    <w:rsid w:val="00F3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7C67-81DA-4DEC-9EA8-F44EED8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Елена Карасева</cp:lastModifiedBy>
  <cp:revision>6</cp:revision>
  <dcterms:created xsi:type="dcterms:W3CDTF">2016-02-19T06:36:00Z</dcterms:created>
  <dcterms:modified xsi:type="dcterms:W3CDTF">2016-03-03T12:03:00Z</dcterms:modified>
</cp:coreProperties>
</file>