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BB" w:rsidRPr="005462BB" w:rsidRDefault="005462BB" w:rsidP="0054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462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697E97" wp14:editId="762A658E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62BB" w:rsidRPr="005462BB" w:rsidRDefault="005462BB" w:rsidP="005462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2BB" w:rsidRPr="005462BB" w:rsidRDefault="005462BB" w:rsidP="005462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2BB" w:rsidRPr="005462BB" w:rsidRDefault="005462BB" w:rsidP="0054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Главное управление МЧС России по г. Москве Управление по Новомосковскому и Троицкому АО</w:t>
      </w:r>
    </w:p>
    <w:p w:rsidR="005462BB" w:rsidRPr="005462BB" w:rsidRDefault="005462BB" w:rsidP="00546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региональный отдел надзорной деятельности и профилактической работы</w:t>
      </w:r>
    </w:p>
    <w:p w:rsidR="005462BB" w:rsidRPr="005462BB" w:rsidRDefault="005462BB" w:rsidP="00546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B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142770</w:t>
      </w:r>
      <w:r w:rsidRPr="0054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Москва, поселение </w:t>
      </w:r>
      <w:proofErr w:type="spellStart"/>
      <w:r w:rsidRPr="00546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Сосенское</w:t>
      </w:r>
      <w:proofErr w:type="spellEnd"/>
      <w:r w:rsidRPr="005462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поселок Газопровод, д. 15,</w:t>
      </w:r>
    </w:p>
    <w:p w:rsidR="005462BB" w:rsidRPr="005462BB" w:rsidRDefault="005462BB" w:rsidP="00546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телефон: 8(495)817-60-74,</w:t>
      </w:r>
    </w:p>
    <w:p w:rsidR="005462BB" w:rsidRPr="005462BB" w:rsidRDefault="005462BB" w:rsidP="005462BB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6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462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6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4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46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nitao</w:t>
      </w:r>
      <w:proofErr w:type="spellEnd"/>
      <w:r w:rsidRPr="005462BB">
        <w:rPr>
          <w:rFonts w:ascii="Times New Roman" w:eastAsia="Times New Roman" w:hAnsi="Times New Roman" w:cs="Times New Roman"/>
          <w:sz w:val="28"/>
          <w:szCs w:val="28"/>
          <w:lang w:eastAsia="ru-RU"/>
        </w:rPr>
        <w:t>1@</w:t>
      </w:r>
      <w:proofErr w:type="spellStart"/>
      <w:r w:rsidRPr="00546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gpn</w:t>
      </w:r>
      <w:proofErr w:type="spellEnd"/>
      <w:r w:rsidRPr="00546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46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moscow</w:t>
      </w:r>
      <w:proofErr w:type="spellEnd"/>
      <w:r w:rsidRPr="00546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62BB" w:rsidRPr="005462BB" w:rsidRDefault="005462BB" w:rsidP="005462B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46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региональный отдел надзорной деятельности и профилактической работы Управления по Новомосковскому и Троицкому АО по г. Москве</w:t>
      </w:r>
    </w:p>
    <w:p w:rsidR="005462BB" w:rsidRDefault="005462BB" w:rsidP="005462B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54B9" w:rsidRPr="005462BB" w:rsidRDefault="009454B9" w:rsidP="009454B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462BB">
        <w:rPr>
          <w:rFonts w:ascii="Times New Roman" w:hAnsi="Times New Roman" w:cs="Times New Roman"/>
          <w:b/>
          <w:color w:val="000000"/>
          <w:sz w:val="32"/>
          <w:szCs w:val="32"/>
        </w:rPr>
        <w:t>Тополиный пух может стать причиной крупного пожара</w:t>
      </w:r>
    </w:p>
    <w:p w:rsidR="009454B9" w:rsidRDefault="009454B9" w:rsidP="005462B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прекрасная пора. Существует закономерность – чем жарче и ветренее погода, тем больше летает тополиного пуха. Тополиный пух, скапливаясь у жилых домов и других строений, несет определенную пожарную опасность. Небрежно брошенная спичка, непотушенный окурок, забавы детей с огнем - все это может уничтожить не только пух, но и здания, строения, расположенные рядом. Ни в коем случае не следует разводить костры в местах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опления пуха, листьев и мусора.</w:t>
      </w:r>
    </w:p>
    <w:p w:rsidR="009454B9" w:rsidRDefault="009454B9" w:rsidP="005462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своевременно очищать противопожарные разрывы между жилыми и другими постройками от мусора, листьев, тополиного пуха. Это легко сделать, предварительно смочив пух водой, затем смести его в кучу и убрать в мусорный контейнер. Возле частных жилых домов следует располагать 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 с водой или огнетушители.</w:t>
      </w:r>
    </w:p>
    <w:p w:rsidR="009454B9" w:rsidRPr="009454B9" w:rsidRDefault="009454B9" w:rsidP="0054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региональный отдел надзорной деятельности и профилактической работы </w:t>
      </w:r>
      <w:proofErr w:type="spellStart"/>
      <w:r w:rsidRPr="009454B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УНиТАО</w:t>
      </w:r>
      <w:proofErr w:type="spellEnd"/>
      <w:r w:rsidRPr="0094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управления МЧС России по г.</w:t>
      </w:r>
      <w:r w:rsidR="0054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Москве обращает внимание граждан на необходимость соблюдения элементарных требований норм и правил противопожарной безопасности в пожароопасный период. </w:t>
      </w:r>
    </w:p>
    <w:p w:rsidR="009454B9" w:rsidRPr="009454B9" w:rsidRDefault="009454B9" w:rsidP="0054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следует провести беседы с детьми с целью разъяснения опасности игр со спичками и зажигалками. Рассказать им о недопустимости поджигания сухой травы и тополиного пуха, а также разведения костров в лесу и на территориях населенных пунктов. Ведь из-за маленькой шалости может разгореться большой пожар.</w:t>
      </w:r>
    </w:p>
    <w:p w:rsidR="005462BB" w:rsidRPr="005462BB" w:rsidRDefault="005462BB" w:rsidP="005462B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462B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Напоминаем</w:t>
      </w:r>
      <w:r w:rsidRPr="005462B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:</w:t>
      </w:r>
    </w:p>
    <w:p w:rsidR="005462BB" w:rsidRPr="00B738D0" w:rsidRDefault="005462BB" w:rsidP="0054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любой чрезвычайной ситуа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необходимо срочно позвонить:</w:t>
      </w:r>
      <w:bookmarkStart w:id="0" w:name="_GoBack"/>
      <w:bookmarkEnd w:id="0"/>
    </w:p>
    <w:p w:rsidR="005462BB" w:rsidRPr="00B738D0" w:rsidRDefault="005462BB" w:rsidP="005462B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2BB" w:rsidRPr="005462BB" w:rsidRDefault="005462BB" w:rsidP="005462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462B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Телефон пожарной охраны – 101, 112</w:t>
      </w:r>
    </w:p>
    <w:p w:rsidR="005462BB" w:rsidRPr="005462BB" w:rsidRDefault="005462BB" w:rsidP="005462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462B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Единый телефон доверия ГУ МЧС России по г. Москве:</w:t>
      </w:r>
    </w:p>
    <w:p w:rsidR="005462BB" w:rsidRPr="005462BB" w:rsidRDefault="005462BB" w:rsidP="005462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462B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+7(495) 637-22-22</w:t>
      </w:r>
    </w:p>
    <w:p w:rsidR="005462BB" w:rsidRPr="005462BB" w:rsidRDefault="005462BB" w:rsidP="005462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462B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mchs.qov.ru – официальный интернет сайт МЧС России</w:t>
      </w:r>
    </w:p>
    <w:p w:rsidR="009454B9" w:rsidRPr="009454B9" w:rsidRDefault="009454B9" w:rsidP="009454B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54B9" w:rsidRPr="009454B9" w:rsidSect="005462B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F"/>
    <w:rsid w:val="00052855"/>
    <w:rsid w:val="0005724B"/>
    <w:rsid w:val="00061A3A"/>
    <w:rsid w:val="00062E2D"/>
    <w:rsid w:val="00351759"/>
    <w:rsid w:val="004545AF"/>
    <w:rsid w:val="004E70D2"/>
    <w:rsid w:val="005462BB"/>
    <w:rsid w:val="00611314"/>
    <w:rsid w:val="0070469B"/>
    <w:rsid w:val="008039C1"/>
    <w:rsid w:val="0080402E"/>
    <w:rsid w:val="00924CE0"/>
    <w:rsid w:val="009454B9"/>
    <w:rsid w:val="009910B9"/>
    <w:rsid w:val="00AF100D"/>
    <w:rsid w:val="00B4683D"/>
    <w:rsid w:val="00B60FC1"/>
    <w:rsid w:val="00C341CD"/>
    <w:rsid w:val="00C70F8D"/>
    <w:rsid w:val="00CE7036"/>
    <w:rsid w:val="00D07C30"/>
    <w:rsid w:val="00D178DD"/>
    <w:rsid w:val="00D23EFB"/>
    <w:rsid w:val="00D50725"/>
    <w:rsid w:val="00E44A53"/>
    <w:rsid w:val="00E65FD7"/>
    <w:rsid w:val="00F2279C"/>
    <w:rsid w:val="00F8664A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54DD-681E-441A-82D0-D0E3BF64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2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0402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F10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9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76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469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1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1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60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05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48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5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42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003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779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5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375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1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3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4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0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0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2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6213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33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2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28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08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25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827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054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85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616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969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67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919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2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2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5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02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35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3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14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55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8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400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cp:lastPrinted>2016-06-02T11:38:00Z</cp:lastPrinted>
  <dcterms:created xsi:type="dcterms:W3CDTF">2016-06-14T09:48:00Z</dcterms:created>
  <dcterms:modified xsi:type="dcterms:W3CDTF">2016-06-14T09:48:00Z</dcterms:modified>
</cp:coreProperties>
</file>