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24" w:rsidRDefault="00C503C6" w:rsidP="00C50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C503C6" w:rsidRDefault="00C503C6" w:rsidP="00C50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по Новомосковскому и Троицкому АО</w:t>
      </w:r>
    </w:p>
    <w:p w:rsidR="00C503C6" w:rsidRDefault="00C503C6" w:rsidP="00C50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региональный отдел надзорной деятельности</w:t>
      </w:r>
    </w:p>
    <w:p w:rsidR="00C503C6" w:rsidRPr="00C503C6" w:rsidRDefault="00C503C6" w:rsidP="00C50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142784, г. Москва, пос. Сосенское, п. Газопровод, д. 18, корп. </w:t>
      </w:r>
      <w:r w:rsidRPr="00C503C6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C503C6" w:rsidRDefault="00CF242C" w:rsidP="00C50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Arial" w:hAnsi="Arial" w:cs="Arial"/>
          <w:noProof/>
          <w:color w:val="0053BB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B7C04F" wp14:editId="01594B61">
            <wp:simplePos x="0" y="0"/>
            <wp:positionH relativeFrom="column">
              <wp:posOffset>-549910</wp:posOffset>
            </wp:positionH>
            <wp:positionV relativeFrom="paragraph">
              <wp:posOffset>207010</wp:posOffset>
            </wp:positionV>
            <wp:extent cx="7362825" cy="7210425"/>
            <wp:effectExtent l="0" t="0" r="9525" b="9525"/>
            <wp:wrapNone/>
            <wp:docPr id="1" name="preview-image" descr="http://www.woodyman.ru/_pu/30/5859868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woodyman.ru/_pu/30/5859868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3C6">
        <w:rPr>
          <w:rFonts w:ascii="Times New Roman" w:hAnsi="Times New Roman" w:cs="Times New Roman"/>
          <w:b/>
          <w:sz w:val="28"/>
          <w:szCs w:val="28"/>
        </w:rPr>
        <w:t>Тел</w:t>
      </w:r>
      <w:r w:rsidR="00C503C6" w:rsidRPr="00C503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+7(495)817-60-74, </w:t>
      </w:r>
      <w:r w:rsidR="00C503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email </w:t>
      </w:r>
      <w:hyperlink r:id="rId8" w:history="1">
        <w:r w:rsidR="00C503C6" w:rsidRPr="0046214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unitao.1rond@yandex.ru</w:t>
        </w:r>
      </w:hyperlink>
    </w:p>
    <w:p w:rsidR="00D03FF7" w:rsidRPr="00CF242C" w:rsidRDefault="00D03FF7" w:rsidP="00D03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242C" w:rsidRPr="00CF242C" w:rsidRDefault="00CF242C" w:rsidP="00CF242C">
      <w:pPr>
        <w:tabs>
          <w:tab w:val="left" w:pos="2055"/>
          <w:tab w:val="center" w:pos="5599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CF242C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ab/>
      </w:r>
    </w:p>
    <w:p w:rsidR="00CF242C" w:rsidRDefault="00CF242C" w:rsidP="00CF242C">
      <w:pPr>
        <w:tabs>
          <w:tab w:val="left" w:pos="48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CF242C">
        <w:rPr>
          <w:rFonts w:ascii="Times New Roman" w:hAnsi="Times New Roman" w:cs="Times New Roman"/>
          <w:b/>
          <w:bCs/>
          <w:color w:val="FF0000"/>
          <w:sz w:val="48"/>
          <w:szCs w:val="48"/>
        </w:rPr>
        <w:t>О запрете выжигания сухой травы, стерни</w:t>
      </w:r>
    </w:p>
    <w:p w:rsidR="00CF242C" w:rsidRDefault="00CF242C" w:rsidP="00CF242C">
      <w:pPr>
        <w:tabs>
          <w:tab w:val="left" w:pos="48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CF242C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в весенне-летний пожароопасный период</w:t>
      </w:r>
    </w:p>
    <w:p w:rsidR="00CF242C" w:rsidRDefault="00CF242C" w:rsidP="00CF242C">
      <w:pPr>
        <w:tabs>
          <w:tab w:val="left" w:pos="48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:rsidR="00CF242C" w:rsidRPr="00CF242C" w:rsidRDefault="00CF242C" w:rsidP="00CF242C">
      <w:pPr>
        <w:tabs>
          <w:tab w:val="left" w:pos="48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 региональный отдел надзорной деятельности Управления по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НиТАО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Глаывного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управления МЧС России по г. Москве информирует, что с наступлением пожароопасного периода резко возросло количество пожаров на территории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Новомосковского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АО г. Москвы. </w:t>
      </w:r>
    </w:p>
    <w:p w:rsidR="00CF242C" w:rsidRDefault="00CF242C" w:rsidP="00CF242C">
      <w:pPr>
        <w:tabs>
          <w:tab w:val="left" w:pos="2055"/>
          <w:tab w:val="center" w:pos="559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F242C" w:rsidRDefault="00CF242C" w:rsidP="00CF242C">
      <w:pPr>
        <w:tabs>
          <w:tab w:val="left" w:pos="2055"/>
          <w:tab w:val="center" w:pos="559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F242C" w:rsidRDefault="00CF242C" w:rsidP="00CF242C">
      <w:pPr>
        <w:tabs>
          <w:tab w:val="left" w:pos="2055"/>
          <w:tab w:val="center" w:pos="559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C51BC" w:rsidRDefault="002C51BC" w:rsidP="00CF242C">
      <w:pPr>
        <w:tabs>
          <w:tab w:val="left" w:pos="2055"/>
          <w:tab w:val="center" w:pos="559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F242C" w:rsidRPr="00CF242C" w:rsidRDefault="00CF242C" w:rsidP="00CF242C">
      <w:pPr>
        <w:tabs>
          <w:tab w:val="left" w:pos="2055"/>
          <w:tab w:val="center" w:pos="55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CF2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Печальная  статистика</w:t>
      </w:r>
      <w:proofErr w:type="gramEnd"/>
      <w:r w:rsidRPr="00CF24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свидетельствует о том, что причинами лесных пожаров являются брошенные не затушенные костры, оставленные окурки и спички, а также сжигание травы гражданами.</w:t>
      </w:r>
    </w:p>
    <w:p w:rsidR="00CF242C" w:rsidRPr="00CF242C" w:rsidRDefault="00CF242C" w:rsidP="00CF242C">
      <w:pPr>
        <w:tabs>
          <w:tab w:val="left" w:pos="43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F242C" w:rsidRPr="00CF242C" w:rsidRDefault="00CF242C" w:rsidP="00CF242C">
      <w:pPr>
        <w:tabs>
          <w:tab w:val="left" w:pos="2055"/>
          <w:tab w:val="center" w:pos="5599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F242C" w:rsidRPr="002C51BC" w:rsidRDefault="00CF242C" w:rsidP="00CF242C">
      <w:pPr>
        <w:tabs>
          <w:tab w:val="left" w:pos="6420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</w:rPr>
      </w:pPr>
      <w:r w:rsidRPr="00CF242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В связи с </w:t>
      </w:r>
      <w:proofErr w:type="gramStart"/>
      <w:r w:rsidRPr="00CF242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этим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C51BC">
        <w:rPr>
          <w:rFonts w:ascii="Times New Roman" w:hAnsi="Times New Roman" w:cs="Times New Roman"/>
          <w:b/>
          <w:bCs/>
          <w:color w:val="000000" w:themeColor="text1"/>
          <w:sz w:val="44"/>
          <w:szCs w:val="44"/>
          <w:u w:val="single"/>
        </w:rPr>
        <w:t>КАТЕГОРИЧЕСКИ ЗАПРЕЩАЕТСЯ:</w:t>
      </w:r>
    </w:p>
    <w:p w:rsidR="00CF242C" w:rsidRPr="002C51BC" w:rsidRDefault="00CF242C" w:rsidP="00CF242C">
      <w:pPr>
        <w:tabs>
          <w:tab w:val="left" w:pos="6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  <w:r w:rsidRPr="002C51BC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>выжигание сухой травы, разведение костров и</w:t>
      </w:r>
    </w:p>
    <w:p w:rsidR="00CF242C" w:rsidRPr="002C51BC" w:rsidRDefault="00CF242C" w:rsidP="002C51BC">
      <w:pPr>
        <w:tabs>
          <w:tab w:val="left" w:pos="6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</w:pPr>
      <w:r w:rsidRPr="002C51BC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u w:val="single"/>
        </w:rPr>
        <w:t xml:space="preserve"> сжигание мусора!</w:t>
      </w:r>
    </w:p>
    <w:p w:rsidR="002C51BC" w:rsidRDefault="002C51BC" w:rsidP="002C51BC">
      <w:pPr>
        <w:tabs>
          <w:tab w:val="left" w:pos="64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bookmarkStart w:id="0" w:name="_GoBack"/>
      <w:r w:rsidRPr="002C51BC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Будьте предельно осторожными с огнем,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выезжая на природу, строго соблюдайте правила пожарной безопасности!</w:t>
      </w:r>
    </w:p>
    <w:p w:rsidR="002C51BC" w:rsidRPr="00CF242C" w:rsidRDefault="002C51BC" w:rsidP="002C51BC">
      <w:pPr>
        <w:tabs>
          <w:tab w:val="left" w:pos="6420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ПОМНИТЕ! Пожар легче предупредить, чем тушить!</w:t>
      </w:r>
    </w:p>
    <w:p w:rsidR="00CF242C" w:rsidRDefault="00CF242C" w:rsidP="00CF242C">
      <w:pPr>
        <w:tabs>
          <w:tab w:val="left" w:pos="2055"/>
          <w:tab w:val="center" w:pos="5599"/>
        </w:tabs>
        <w:spacing w:after="0" w:line="240" w:lineRule="auto"/>
        <w:ind w:hanging="14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F242C" w:rsidRDefault="00CF242C" w:rsidP="00CF242C">
      <w:pPr>
        <w:tabs>
          <w:tab w:val="left" w:pos="2055"/>
          <w:tab w:val="center" w:pos="5599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F242C" w:rsidRDefault="00CF242C" w:rsidP="00CF242C">
      <w:pPr>
        <w:tabs>
          <w:tab w:val="left" w:pos="2055"/>
          <w:tab w:val="center" w:pos="5599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F242C" w:rsidRDefault="00CF242C" w:rsidP="00CF242C">
      <w:pPr>
        <w:tabs>
          <w:tab w:val="left" w:pos="2055"/>
          <w:tab w:val="center" w:pos="5599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C51BC" w:rsidRDefault="002C51BC" w:rsidP="002C51BC">
      <w:pPr>
        <w:tabs>
          <w:tab w:val="left" w:pos="2055"/>
          <w:tab w:val="center" w:pos="55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2C51BC" w:rsidRDefault="002C51BC" w:rsidP="002C51BC">
      <w:pPr>
        <w:tabs>
          <w:tab w:val="left" w:pos="2055"/>
          <w:tab w:val="center" w:pos="55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D03FF7" w:rsidRPr="002C51BC" w:rsidRDefault="00D03FF7" w:rsidP="002C51BC">
      <w:pPr>
        <w:tabs>
          <w:tab w:val="left" w:pos="2055"/>
          <w:tab w:val="center" w:pos="559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51BC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Уважаемые жители</w:t>
      </w:r>
      <w:r w:rsidR="00432F77" w:rsidRPr="002C51B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proofErr w:type="spellStart"/>
      <w:r w:rsidR="00432F77" w:rsidRPr="002C51B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Новомосковского</w:t>
      </w:r>
      <w:proofErr w:type="spellEnd"/>
      <w:r w:rsidR="00432F77" w:rsidRPr="002C51B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АО г. Москвы</w:t>
      </w:r>
      <w:r w:rsidRPr="002C51BC">
        <w:rPr>
          <w:rFonts w:ascii="Times New Roman" w:hAnsi="Times New Roman" w:cs="Times New Roman"/>
          <w:b/>
          <w:bCs/>
          <w:color w:val="FF0000"/>
          <w:sz w:val="32"/>
          <w:szCs w:val="32"/>
        </w:rPr>
        <w:t>!</w:t>
      </w:r>
    </w:p>
    <w:p w:rsidR="00432F77" w:rsidRPr="002C51BC" w:rsidRDefault="00D03FF7" w:rsidP="002C5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C51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Будьте осторожны с огнем - он не прощает легкомысленного отношения </w:t>
      </w:r>
      <w:r w:rsidR="00432F77" w:rsidRPr="002C51BC">
        <w:rPr>
          <w:rFonts w:ascii="Times New Roman" w:hAnsi="Times New Roman" w:cs="Times New Roman"/>
          <w:b/>
          <w:color w:val="FF0000"/>
          <w:sz w:val="32"/>
          <w:szCs w:val="32"/>
        </w:rPr>
        <w:t>к нему! Берегите лес от пожара!</w:t>
      </w:r>
    </w:p>
    <w:p w:rsidR="002C51BC" w:rsidRDefault="002C51BC" w:rsidP="002C51B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32F77" w:rsidRPr="00EB0FFE" w:rsidRDefault="00432F77" w:rsidP="00432F77">
      <w:pPr>
        <w:pStyle w:val="a9"/>
        <w:jc w:val="center"/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  <w:lang w:eastAsia="en-US"/>
        </w:rPr>
      </w:pPr>
      <w:r w:rsidRPr="00EB0FFE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en-US"/>
        </w:rPr>
        <w:t>Единый телефон вызова пожарных и спасателей –</w:t>
      </w:r>
      <w:r w:rsidRPr="00EB0FFE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  <w:lang w:eastAsia="en-US"/>
        </w:rPr>
        <w:t>101, 01, 112</w:t>
      </w:r>
    </w:p>
    <w:p w:rsidR="00432F77" w:rsidRPr="00EB0FFE" w:rsidRDefault="00432F77" w:rsidP="00432F77">
      <w:pPr>
        <w:pStyle w:val="a9"/>
        <w:jc w:val="center"/>
        <w:rPr>
          <w:rFonts w:eastAsia="Calibri"/>
          <w:b/>
          <w:sz w:val="28"/>
          <w:szCs w:val="28"/>
          <w:lang w:eastAsia="en-US"/>
        </w:rPr>
      </w:pPr>
      <w:r w:rsidRPr="00EB0FFE">
        <w:rPr>
          <w:rFonts w:eastAsia="Calibri"/>
          <w:b/>
          <w:sz w:val="28"/>
          <w:szCs w:val="28"/>
          <w:lang w:eastAsia="en-US"/>
        </w:rPr>
        <w:t>Единый телефон доверия ГУ МЧС России по г. Москве: +7(495) 637-22-22</w:t>
      </w:r>
    </w:p>
    <w:p w:rsidR="00C53493" w:rsidRPr="00432F77" w:rsidRDefault="00432F77" w:rsidP="002C51B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32F7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mchs</w:t>
      </w:r>
      <w:proofErr w:type="spellEnd"/>
      <w:r w:rsidRPr="00432F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spellStart"/>
      <w:r w:rsidRPr="00432F7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qov</w:t>
      </w:r>
      <w:proofErr w:type="spellEnd"/>
      <w:r w:rsidRPr="00432F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proofErr w:type="spellStart"/>
      <w:r w:rsidRPr="00432F77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ru</w:t>
      </w:r>
      <w:proofErr w:type="spellEnd"/>
      <w:r w:rsidRPr="00432F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официальный интернет сайт МЧС России</w:t>
      </w:r>
    </w:p>
    <w:sectPr w:rsidR="00C53493" w:rsidRPr="00432F77" w:rsidSect="00432F7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C58"/>
    <w:multiLevelType w:val="multilevel"/>
    <w:tmpl w:val="4F70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961C9"/>
    <w:multiLevelType w:val="multilevel"/>
    <w:tmpl w:val="5796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4146C"/>
    <w:multiLevelType w:val="multilevel"/>
    <w:tmpl w:val="3A74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17574C"/>
    <w:multiLevelType w:val="hybridMultilevel"/>
    <w:tmpl w:val="B3A6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F5A1C"/>
    <w:multiLevelType w:val="multilevel"/>
    <w:tmpl w:val="4F70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A031F"/>
    <w:multiLevelType w:val="multilevel"/>
    <w:tmpl w:val="DABC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14670"/>
    <w:multiLevelType w:val="multilevel"/>
    <w:tmpl w:val="00A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D4181"/>
    <w:multiLevelType w:val="multilevel"/>
    <w:tmpl w:val="4F70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CF1289"/>
    <w:multiLevelType w:val="hybridMultilevel"/>
    <w:tmpl w:val="5F2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472FB"/>
    <w:multiLevelType w:val="multilevel"/>
    <w:tmpl w:val="D59C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5571E"/>
    <w:multiLevelType w:val="multilevel"/>
    <w:tmpl w:val="E6A2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E1BB7"/>
    <w:multiLevelType w:val="multilevel"/>
    <w:tmpl w:val="D5DA8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30829"/>
    <w:multiLevelType w:val="multilevel"/>
    <w:tmpl w:val="E6A2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D721FA"/>
    <w:multiLevelType w:val="multilevel"/>
    <w:tmpl w:val="6382F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0"/>
  </w:num>
  <w:num w:numId="5">
    <w:abstractNumId w:val="13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35"/>
    <w:rsid w:val="00086AC5"/>
    <w:rsid w:val="00136ED2"/>
    <w:rsid w:val="00185DD1"/>
    <w:rsid w:val="002062A1"/>
    <w:rsid w:val="002C51BC"/>
    <w:rsid w:val="002D5E24"/>
    <w:rsid w:val="00401ACE"/>
    <w:rsid w:val="00432F77"/>
    <w:rsid w:val="00443C1C"/>
    <w:rsid w:val="00483336"/>
    <w:rsid w:val="004A7196"/>
    <w:rsid w:val="004E368B"/>
    <w:rsid w:val="004E6AE0"/>
    <w:rsid w:val="00560146"/>
    <w:rsid w:val="005A50EC"/>
    <w:rsid w:val="00640D0C"/>
    <w:rsid w:val="00642971"/>
    <w:rsid w:val="00693EF8"/>
    <w:rsid w:val="00793928"/>
    <w:rsid w:val="007E6A46"/>
    <w:rsid w:val="008811F2"/>
    <w:rsid w:val="008A4B77"/>
    <w:rsid w:val="008F27E7"/>
    <w:rsid w:val="00906CA8"/>
    <w:rsid w:val="00913435"/>
    <w:rsid w:val="009B3444"/>
    <w:rsid w:val="00A72054"/>
    <w:rsid w:val="00A76493"/>
    <w:rsid w:val="00AA452A"/>
    <w:rsid w:val="00AA62C3"/>
    <w:rsid w:val="00C503C6"/>
    <w:rsid w:val="00C53493"/>
    <w:rsid w:val="00CE4F40"/>
    <w:rsid w:val="00CF242C"/>
    <w:rsid w:val="00D03FF7"/>
    <w:rsid w:val="00D6484E"/>
    <w:rsid w:val="00D71D8D"/>
    <w:rsid w:val="00E2763A"/>
    <w:rsid w:val="00F54A5D"/>
    <w:rsid w:val="00F94A06"/>
    <w:rsid w:val="00FB4DCB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6DD39-EB91-4975-8E31-0B055B1C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0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2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64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kimgc">
    <w:name w:val="bkimg_c"/>
    <w:basedOn w:val="a0"/>
    <w:rsid w:val="00640D0C"/>
  </w:style>
  <w:style w:type="paragraph" w:customStyle="1" w:styleId="uni">
    <w:name w:val="uni"/>
    <w:basedOn w:val="a"/>
    <w:rsid w:val="0064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40D0C"/>
    <w:rPr>
      <w:color w:val="0000FF"/>
      <w:u w:val="single"/>
    </w:rPr>
  </w:style>
  <w:style w:type="paragraph" w:customStyle="1" w:styleId="unip">
    <w:name w:val="unip"/>
    <w:basedOn w:val="a"/>
    <w:rsid w:val="0064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a"/>
    <w:rsid w:val="0064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A7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">
    <w:name w:val="up"/>
    <w:basedOn w:val="a"/>
    <w:rsid w:val="009B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62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881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81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D8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A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4A7196"/>
    <w:rPr>
      <w:i/>
      <w:iCs/>
    </w:rPr>
  </w:style>
  <w:style w:type="character" w:customStyle="1" w:styleId="apple-converted-space">
    <w:name w:val="apple-converted-space"/>
    <w:basedOn w:val="a0"/>
    <w:rsid w:val="00AA452A"/>
  </w:style>
  <w:style w:type="paragraph" w:styleId="a9">
    <w:name w:val="No Spacing"/>
    <w:uiPriority w:val="1"/>
    <w:qFormat/>
    <w:rsid w:val="0043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7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210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ao.1rond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odyman.ru/publ/174-1-0-30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AE01-B62C-4140-8C1A-45F39166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</cp:lastModifiedBy>
  <cp:revision>4</cp:revision>
  <cp:lastPrinted>2015-05-05T09:07:00Z</cp:lastPrinted>
  <dcterms:created xsi:type="dcterms:W3CDTF">2015-04-20T09:43:00Z</dcterms:created>
  <dcterms:modified xsi:type="dcterms:W3CDTF">2015-05-05T09:07:00Z</dcterms:modified>
</cp:coreProperties>
</file>