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4B" w:rsidRPr="00146B7E" w:rsidRDefault="00CC7A4B" w:rsidP="00CC7A4B">
      <w:pPr>
        <w:pStyle w:val="ConsPlusTitle"/>
        <w:jc w:val="center"/>
        <w:outlineLvl w:val="0"/>
        <w:rPr>
          <w:sz w:val="32"/>
          <w:szCs w:val="32"/>
        </w:rPr>
      </w:pPr>
      <w:r w:rsidRPr="00146B7E">
        <w:rPr>
          <w:sz w:val="32"/>
          <w:szCs w:val="32"/>
        </w:rPr>
        <w:t>СОВЕТ ДЕПУТАТОВ ГОРОДСКОГО ОКРУГА ЩЕРБИНКА</w:t>
      </w:r>
    </w:p>
    <w:p w:rsidR="00CC7A4B" w:rsidRPr="00146B7E" w:rsidRDefault="00CC7A4B" w:rsidP="00CC7A4B">
      <w:pPr>
        <w:pStyle w:val="ConsPlusTitle"/>
        <w:jc w:val="center"/>
      </w:pPr>
      <w:r w:rsidRPr="00146B7E">
        <w:t>В ГОРОДЕ МОСКВЕ</w:t>
      </w:r>
    </w:p>
    <w:p w:rsidR="00CC7A4B" w:rsidRPr="00146B7E" w:rsidRDefault="00CC7A4B" w:rsidP="00CC7A4B">
      <w:pPr>
        <w:pStyle w:val="ConsPlusTitle"/>
        <w:jc w:val="center"/>
        <w:rPr>
          <w:b w:val="0"/>
        </w:rPr>
      </w:pPr>
      <w:r w:rsidRPr="00146B7E">
        <w:rPr>
          <w:b w:val="0"/>
        </w:rPr>
        <w:t>РОССИЙСКОЙ ФЕДЕРАЦИИ</w:t>
      </w:r>
    </w:p>
    <w:p w:rsidR="00CC7A4B" w:rsidRPr="007110B7" w:rsidRDefault="00CC7A4B" w:rsidP="00CC7A4B">
      <w:pPr>
        <w:pStyle w:val="ConsPlusTitle"/>
        <w:jc w:val="center"/>
        <w:rPr>
          <w:b w:val="0"/>
          <w:sz w:val="16"/>
          <w:szCs w:val="16"/>
        </w:rPr>
      </w:pPr>
    </w:p>
    <w:p w:rsidR="00CC7A4B" w:rsidRPr="00146B7E" w:rsidRDefault="00CC7A4B" w:rsidP="00CC7A4B">
      <w:pPr>
        <w:pStyle w:val="ConsPlusTitle"/>
        <w:jc w:val="center"/>
      </w:pPr>
      <w:r w:rsidRPr="00146B7E">
        <w:t>РЕШЕНИЕ</w:t>
      </w:r>
    </w:p>
    <w:p w:rsidR="00CC7A4B" w:rsidRPr="007110B7" w:rsidRDefault="00CC7A4B" w:rsidP="00CC7A4B">
      <w:pPr>
        <w:pStyle w:val="ConsPlusTitle"/>
        <w:jc w:val="center"/>
        <w:rPr>
          <w:sz w:val="16"/>
          <w:szCs w:val="16"/>
        </w:rPr>
      </w:pPr>
    </w:p>
    <w:p w:rsidR="00CC7A4B" w:rsidRPr="00146B7E" w:rsidRDefault="00CC7A4B" w:rsidP="00AA38B9">
      <w:pPr>
        <w:pStyle w:val="ConsPlusTitle"/>
        <w:ind w:firstLine="709"/>
        <w:jc w:val="both"/>
      </w:pPr>
      <w:r>
        <w:t xml:space="preserve">от </w:t>
      </w:r>
      <w:r w:rsidR="00512611">
        <w:t xml:space="preserve">04 августа </w:t>
      </w:r>
      <w:r w:rsidR="00B860FE">
        <w:t>201</w:t>
      </w:r>
      <w:r w:rsidR="00EE5258">
        <w:t>5</w:t>
      </w:r>
      <w:r w:rsidRPr="00146B7E">
        <w:t xml:space="preserve"> года     </w:t>
      </w:r>
      <w:r w:rsidR="00AA38B9">
        <w:t xml:space="preserve">  </w:t>
      </w:r>
      <w:r>
        <w:t xml:space="preserve">                         </w:t>
      </w:r>
      <w:r w:rsidR="006A212F">
        <w:t xml:space="preserve">                  </w:t>
      </w:r>
      <w:r w:rsidR="00E261C5">
        <w:t xml:space="preserve">     </w:t>
      </w:r>
      <w:r w:rsidR="00512611">
        <w:t xml:space="preserve">      №299</w:t>
      </w:r>
      <w:r w:rsidR="009D270B" w:rsidRPr="00B860FE">
        <w:t>/</w:t>
      </w:r>
      <w:r w:rsidR="00512611">
        <w:t>32</w:t>
      </w:r>
    </w:p>
    <w:p w:rsidR="008C4ADA" w:rsidRDefault="008C4ADA" w:rsidP="00A823E8">
      <w:pPr>
        <w:pStyle w:val="a4"/>
        <w:rPr>
          <w:rFonts w:ascii="Times New Roman" w:hAnsi="Times New Roman" w:cs="Times New Roman"/>
          <w:i/>
          <w:lang w:eastAsia="ru-RU"/>
        </w:rPr>
      </w:pPr>
    </w:p>
    <w:p w:rsidR="00A823E8" w:rsidRDefault="00E11BAC" w:rsidP="00210711">
      <w:pPr>
        <w:pStyle w:val="a4"/>
        <w:tabs>
          <w:tab w:val="left" w:pos="4678"/>
        </w:tabs>
        <w:ind w:right="4394"/>
        <w:jc w:val="both"/>
        <w:rPr>
          <w:rFonts w:ascii="Times New Roman" w:hAnsi="Times New Roman" w:cs="Times New Roman"/>
          <w:i/>
          <w:sz w:val="24"/>
          <w:szCs w:val="24"/>
          <w:lang w:eastAsia="ru-RU"/>
        </w:rPr>
      </w:pPr>
      <w:r w:rsidRPr="00B860FE">
        <w:rPr>
          <w:rFonts w:ascii="Times New Roman" w:hAnsi="Times New Roman" w:cs="Times New Roman"/>
          <w:i/>
          <w:sz w:val="24"/>
          <w:szCs w:val="24"/>
          <w:lang w:eastAsia="ru-RU"/>
        </w:rPr>
        <w:t xml:space="preserve">О </w:t>
      </w:r>
      <w:r w:rsidR="00AA38B9">
        <w:rPr>
          <w:rFonts w:ascii="Times New Roman" w:hAnsi="Times New Roman" w:cs="Times New Roman"/>
          <w:i/>
          <w:sz w:val="24"/>
          <w:szCs w:val="24"/>
          <w:lang w:eastAsia="ru-RU"/>
        </w:rPr>
        <w:t>проведении</w:t>
      </w:r>
      <w:r w:rsidRPr="00B860FE">
        <w:rPr>
          <w:rFonts w:ascii="Times New Roman" w:hAnsi="Times New Roman" w:cs="Times New Roman"/>
          <w:i/>
          <w:sz w:val="24"/>
          <w:szCs w:val="24"/>
          <w:lang w:eastAsia="ru-RU"/>
        </w:rPr>
        <w:t xml:space="preserve"> публичных</w:t>
      </w:r>
      <w:r w:rsidR="00B860FE">
        <w:rPr>
          <w:rFonts w:ascii="Times New Roman" w:hAnsi="Times New Roman" w:cs="Times New Roman"/>
          <w:i/>
          <w:sz w:val="24"/>
          <w:szCs w:val="24"/>
          <w:lang w:eastAsia="ru-RU"/>
        </w:rPr>
        <w:t xml:space="preserve"> </w:t>
      </w:r>
      <w:r w:rsidRPr="00B860FE">
        <w:rPr>
          <w:rFonts w:ascii="Times New Roman" w:hAnsi="Times New Roman" w:cs="Times New Roman"/>
          <w:i/>
          <w:sz w:val="24"/>
          <w:szCs w:val="24"/>
          <w:lang w:eastAsia="ru-RU"/>
        </w:rPr>
        <w:t xml:space="preserve">слушаний по проекту </w:t>
      </w:r>
      <w:r w:rsidR="00EE5258">
        <w:rPr>
          <w:rFonts w:ascii="Times New Roman" w:hAnsi="Times New Roman" w:cs="Times New Roman"/>
          <w:i/>
          <w:sz w:val="24"/>
          <w:szCs w:val="24"/>
          <w:lang w:eastAsia="ru-RU"/>
        </w:rPr>
        <w:t xml:space="preserve">решения Совета депутатов городского округа Щербинка «Об </w:t>
      </w:r>
      <w:r w:rsidR="00AA38B9">
        <w:rPr>
          <w:rFonts w:ascii="Times New Roman" w:hAnsi="Times New Roman" w:cs="Times New Roman"/>
          <w:i/>
          <w:sz w:val="24"/>
          <w:szCs w:val="24"/>
          <w:lang w:eastAsia="ru-RU"/>
        </w:rPr>
        <w:t>утверждении Правил благоустройства городского округа Щербинка</w:t>
      </w:r>
      <w:r w:rsidR="00EE5258">
        <w:rPr>
          <w:rFonts w:ascii="Times New Roman" w:hAnsi="Times New Roman" w:cs="Times New Roman"/>
          <w:i/>
          <w:sz w:val="24"/>
          <w:szCs w:val="24"/>
          <w:lang w:eastAsia="ru-RU"/>
        </w:rPr>
        <w:t>»</w:t>
      </w:r>
    </w:p>
    <w:p w:rsidR="00210711" w:rsidRPr="00A823E8" w:rsidRDefault="00210711" w:rsidP="00B860FE">
      <w:pPr>
        <w:pStyle w:val="a4"/>
        <w:ind w:right="4820"/>
        <w:jc w:val="both"/>
        <w:rPr>
          <w:rFonts w:ascii="Times New Roman" w:hAnsi="Times New Roman" w:cs="Times New Roman"/>
          <w:i/>
          <w:sz w:val="16"/>
          <w:szCs w:val="16"/>
        </w:rPr>
      </w:pPr>
    </w:p>
    <w:p w:rsidR="00CC7A4B" w:rsidRPr="008C4ADA" w:rsidRDefault="00AA38B9" w:rsidP="00AA38B9">
      <w:pPr>
        <w:adjustRightInd w:val="0"/>
        <w:ind w:firstLine="540"/>
        <w:jc w:val="both"/>
        <w:rPr>
          <w:rFonts w:ascii="Times New Roman" w:hAnsi="Times New Roman" w:cs="Times New Roman"/>
          <w:sz w:val="24"/>
          <w:szCs w:val="24"/>
        </w:rPr>
      </w:pPr>
      <w:r>
        <w:rPr>
          <w:rFonts w:ascii="Times New Roman" w:hAnsi="Times New Roman" w:cs="Times New Roman"/>
          <w:sz w:val="24"/>
          <w:szCs w:val="24"/>
        </w:rPr>
        <w:t>На основании обращения Главы Администрации городского округа Щербинка от 22.06.2015 № 165, в соответствии с пунктом 3 части 3 статьи 28</w:t>
      </w:r>
      <w:r w:rsidR="00A823E8" w:rsidRPr="008C4ADA">
        <w:rPr>
          <w:rFonts w:ascii="Times New Roman" w:hAnsi="Times New Roman" w:cs="Times New Roman"/>
          <w:sz w:val="24"/>
          <w:szCs w:val="24"/>
        </w:rPr>
        <w:t xml:space="preserve"> </w:t>
      </w:r>
      <w:r w:rsidR="00CC7A4B" w:rsidRPr="008C4ADA">
        <w:rPr>
          <w:rFonts w:ascii="Times New Roman" w:hAnsi="Times New Roman" w:cs="Times New Roman"/>
          <w:sz w:val="24"/>
          <w:szCs w:val="24"/>
        </w:rPr>
        <w:t xml:space="preserve">Федерального закона от </w:t>
      </w:r>
      <w:r>
        <w:rPr>
          <w:rFonts w:ascii="Times New Roman" w:hAnsi="Times New Roman" w:cs="Times New Roman"/>
          <w:sz w:val="24"/>
          <w:szCs w:val="24"/>
        </w:rPr>
        <w:t>0</w:t>
      </w:r>
      <w:r w:rsidR="00CC7A4B" w:rsidRPr="008C4ADA">
        <w:rPr>
          <w:rFonts w:ascii="Times New Roman" w:hAnsi="Times New Roman" w:cs="Times New Roman"/>
          <w:sz w:val="24"/>
          <w:szCs w:val="24"/>
        </w:rPr>
        <w:t>6</w:t>
      </w:r>
      <w:r>
        <w:rPr>
          <w:rFonts w:ascii="Times New Roman" w:hAnsi="Times New Roman" w:cs="Times New Roman"/>
          <w:sz w:val="24"/>
          <w:szCs w:val="24"/>
        </w:rPr>
        <w:t>.10.2003</w:t>
      </w:r>
      <w:r w:rsidR="00CC7A4B" w:rsidRPr="008C4ADA">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00A823E8" w:rsidRPr="008C4ADA">
        <w:rPr>
          <w:rFonts w:ascii="Times New Roman" w:hAnsi="Times New Roman" w:cs="Times New Roman"/>
          <w:sz w:val="24"/>
          <w:szCs w:val="24"/>
        </w:rPr>
        <w:t xml:space="preserve">Положением «О порядке организации и проведения публичных слушаний </w:t>
      </w:r>
      <w:r>
        <w:rPr>
          <w:rFonts w:ascii="Times New Roman" w:hAnsi="Times New Roman" w:cs="Times New Roman"/>
          <w:sz w:val="24"/>
          <w:szCs w:val="24"/>
        </w:rPr>
        <w:t>на территории</w:t>
      </w:r>
      <w:r w:rsidR="00A823E8" w:rsidRPr="008C4ADA">
        <w:rPr>
          <w:rFonts w:ascii="Times New Roman" w:hAnsi="Times New Roman" w:cs="Times New Roman"/>
          <w:sz w:val="24"/>
          <w:szCs w:val="24"/>
        </w:rPr>
        <w:t xml:space="preserve"> городского округа Щербинка</w:t>
      </w:r>
      <w:r w:rsidR="004F3F3F">
        <w:rPr>
          <w:rFonts w:ascii="Times New Roman" w:hAnsi="Times New Roman" w:cs="Times New Roman"/>
          <w:sz w:val="24"/>
          <w:szCs w:val="24"/>
        </w:rPr>
        <w:t>»</w:t>
      </w:r>
      <w:r>
        <w:rPr>
          <w:rFonts w:ascii="Times New Roman" w:hAnsi="Times New Roman" w:cs="Times New Roman"/>
          <w:sz w:val="24"/>
          <w:szCs w:val="24"/>
        </w:rPr>
        <w:t>, утвержденным решением Совета депутатов городского округа Щербинка от 25.05.2015</w:t>
      </w:r>
      <w:r w:rsidR="009D270B">
        <w:rPr>
          <w:rFonts w:ascii="Times New Roman" w:hAnsi="Times New Roman" w:cs="Times New Roman"/>
          <w:sz w:val="24"/>
          <w:szCs w:val="24"/>
        </w:rPr>
        <w:t xml:space="preserve"> №</w:t>
      </w:r>
      <w:r>
        <w:rPr>
          <w:rFonts w:ascii="Times New Roman" w:hAnsi="Times New Roman" w:cs="Times New Roman"/>
          <w:sz w:val="24"/>
          <w:szCs w:val="24"/>
        </w:rPr>
        <w:t xml:space="preserve"> 288</w:t>
      </w:r>
      <w:r w:rsidR="00A823E8" w:rsidRPr="008C4ADA">
        <w:rPr>
          <w:rFonts w:ascii="Times New Roman" w:hAnsi="Times New Roman" w:cs="Times New Roman"/>
          <w:sz w:val="24"/>
          <w:szCs w:val="24"/>
        </w:rPr>
        <w:t>/</w:t>
      </w:r>
      <w:r>
        <w:rPr>
          <w:rFonts w:ascii="Times New Roman" w:hAnsi="Times New Roman" w:cs="Times New Roman"/>
          <w:sz w:val="24"/>
          <w:szCs w:val="24"/>
        </w:rPr>
        <w:t>3</w:t>
      </w:r>
      <w:r w:rsidR="00B860FE" w:rsidRPr="008C4ADA">
        <w:rPr>
          <w:rFonts w:ascii="Times New Roman" w:hAnsi="Times New Roman" w:cs="Times New Roman"/>
          <w:sz w:val="24"/>
          <w:szCs w:val="24"/>
        </w:rPr>
        <w:t xml:space="preserve">0, </w:t>
      </w:r>
      <w:r>
        <w:rPr>
          <w:rFonts w:ascii="Times New Roman" w:hAnsi="Times New Roman" w:cs="Times New Roman"/>
          <w:sz w:val="24"/>
          <w:szCs w:val="24"/>
        </w:rPr>
        <w:t xml:space="preserve">руководствуясь </w:t>
      </w:r>
      <w:r w:rsidR="00B860FE" w:rsidRPr="008C4ADA">
        <w:rPr>
          <w:rFonts w:ascii="Times New Roman" w:hAnsi="Times New Roman" w:cs="Times New Roman"/>
          <w:sz w:val="24"/>
          <w:szCs w:val="24"/>
        </w:rPr>
        <w:t>Уставом</w:t>
      </w:r>
      <w:r w:rsidR="00CC7A4B" w:rsidRPr="008C4ADA">
        <w:rPr>
          <w:rFonts w:ascii="Times New Roman" w:hAnsi="Times New Roman" w:cs="Times New Roman"/>
          <w:sz w:val="24"/>
          <w:szCs w:val="24"/>
        </w:rPr>
        <w:t xml:space="preserve"> городского округа Щербинка,</w:t>
      </w:r>
    </w:p>
    <w:p w:rsidR="00CC7A4B" w:rsidRDefault="00CC7A4B" w:rsidP="00210711">
      <w:pPr>
        <w:pStyle w:val="1"/>
        <w:rPr>
          <w:sz w:val="28"/>
          <w:szCs w:val="28"/>
        </w:rPr>
      </w:pPr>
      <w:r w:rsidRPr="007110B7">
        <w:rPr>
          <w:sz w:val="28"/>
          <w:szCs w:val="28"/>
        </w:rPr>
        <w:t>СОВЕТ ДЕПУТАТОВ ГОРОДСКОГО ОКРУГА ЩЕРБИНКА</w:t>
      </w:r>
    </w:p>
    <w:p w:rsidR="00210711" w:rsidRPr="00210711" w:rsidRDefault="00210711" w:rsidP="00210711">
      <w:pPr>
        <w:spacing w:after="0" w:line="240" w:lineRule="auto"/>
        <w:rPr>
          <w:rFonts w:ascii="Times New Roman" w:hAnsi="Times New Roman" w:cs="Times New Roman"/>
          <w:sz w:val="16"/>
          <w:szCs w:val="16"/>
          <w:lang w:eastAsia="ar-SA"/>
        </w:rPr>
      </w:pPr>
    </w:p>
    <w:p w:rsidR="00CC7A4B" w:rsidRPr="008C4ADA" w:rsidRDefault="00CC7A4B" w:rsidP="00210711">
      <w:pPr>
        <w:spacing w:line="240" w:lineRule="auto"/>
        <w:jc w:val="center"/>
        <w:rPr>
          <w:rFonts w:ascii="Times New Roman" w:hAnsi="Times New Roman" w:cs="Times New Roman"/>
          <w:sz w:val="28"/>
        </w:rPr>
      </w:pPr>
      <w:r w:rsidRPr="008C4ADA">
        <w:rPr>
          <w:rFonts w:ascii="Times New Roman" w:hAnsi="Times New Roman" w:cs="Times New Roman"/>
          <w:b/>
          <w:bCs/>
          <w:sz w:val="28"/>
        </w:rPr>
        <w:t>Р Е Ш И Л:</w:t>
      </w:r>
      <w:r w:rsidRPr="008C4ADA">
        <w:rPr>
          <w:rFonts w:ascii="Times New Roman" w:hAnsi="Times New Roman" w:cs="Times New Roman"/>
          <w:sz w:val="28"/>
        </w:rPr>
        <w:t xml:space="preserve"> </w:t>
      </w:r>
    </w:p>
    <w:p w:rsidR="00CC7A4B" w:rsidRDefault="00AA38B9" w:rsidP="005D45A7">
      <w:pPr>
        <w:pStyle w:val="a4"/>
        <w:numPr>
          <w:ilvl w:val="0"/>
          <w:numId w:val="2"/>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Провести публичные слушания по </w:t>
      </w:r>
      <w:r w:rsidR="00CC7A4B" w:rsidRPr="004A5A5A">
        <w:rPr>
          <w:rFonts w:ascii="Times New Roman" w:hAnsi="Times New Roman" w:cs="Times New Roman"/>
          <w:sz w:val="24"/>
          <w:szCs w:val="24"/>
          <w:lang w:eastAsia="ru-RU"/>
        </w:rPr>
        <w:t xml:space="preserve">проекту решения </w:t>
      </w:r>
      <w:r w:rsidR="00F43260" w:rsidRPr="004A5A5A">
        <w:rPr>
          <w:rFonts w:ascii="Times New Roman" w:hAnsi="Times New Roman" w:cs="Times New Roman"/>
          <w:sz w:val="24"/>
          <w:szCs w:val="24"/>
          <w:lang w:eastAsia="ru-RU"/>
        </w:rPr>
        <w:t>Совета депутатов городского округа Щербинка</w:t>
      </w:r>
      <w:r w:rsidR="00CC7A4B" w:rsidRPr="004A5A5A">
        <w:rPr>
          <w:rFonts w:ascii="Times New Roman" w:hAnsi="Times New Roman" w:cs="Times New Roman"/>
          <w:sz w:val="24"/>
          <w:szCs w:val="24"/>
          <w:lang w:eastAsia="ru-RU"/>
        </w:rPr>
        <w:t xml:space="preserve"> </w:t>
      </w:r>
      <w:r w:rsidR="00EE5258" w:rsidRPr="00EE5258">
        <w:rPr>
          <w:rFonts w:ascii="Times New Roman" w:hAnsi="Times New Roman" w:cs="Times New Roman"/>
          <w:sz w:val="24"/>
          <w:szCs w:val="24"/>
          <w:lang w:eastAsia="ru-RU"/>
        </w:rPr>
        <w:t xml:space="preserve">«Об </w:t>
      </w:r>
      <w:r>
        <w:rPr>
          <w:rFonts w:ascii="Times New Roman" w:hAnsi="Times New Roman" w:cs="Times New Roman"/>
          <w:sz w:val="24"/>
          <w:szCs w:val="24"/>
          <w:lang w:eastAsia="ru-RU"/>
        </w:rPr>
        <w:t>утверждении Правил благоустройства городского округа Щербинка</w:t>
      </w:r>
      <w:r w:rsidR="00EE5258" w:rsidRPr="00EE52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(приложение 1) (далее – публичные слушания).</w:t>
      </w:r>
    </w:p>
    <w:p w:rsidR="00AA38B9" w:rsidRDefault="00AA38B9" w:rsidP="005D45A7">
      <w:pPr>
        <w:pStyle w:val="a4"/>
        <w:numPr>
          <w:ilvl w:val="0"/>
          <w:numId w:val="2"/>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Утвердить состав Рабочей группы по организации и проведению публичных слушаний по проекту решения </w:t>
      </w:r>
      <w:r w:rsidRPr="004A5A5A">
        <w:rPr>
          <w:rFonts w:ascii="Times New Roman" w:hAnsi="Times New Roman" w:cs="Times New Roman"/>
          <w:sz w:val="24"/>
          <w:szCs w:val="24"/>
          <w:lang w:eastAsia="ru-RU"/>
        </w:rPr>
        <w:t xml:space="preserve">Совета депутатов городского округа Щербинка </w:t>
      </w:r>
      <w:r w:rsidRPr="00EE5258">
        <w:rPr>
          <w:rFonts w:ascii="Times New Roman" w:hAnsi="Times New Roman" w:cs="Times New Roman"/>
          <w:sz w:val="24"/>
          <w:szCs w:val="24"/>
          <w:lang w:eastAsia="ru-RU"/>
        </w:rPr>
        <w:t xml:space="preserve">«Об </w:t>
      </w:r>
      <w:r>
        <w:rPr>
          <w:rFonts w:ascii="Times New Roman" w:hAnsi="Times New Roman" w:cs="Times New Roman"/>
          <w:sz w:val="24"/>
          <w:szCs w:val="24"/>
          <w:lang w:eastAsia="ru-RU"/>
        </w:rPr>
        <w:t>утверждении Правил благоустройства городского округа Щербинка</w:t>
      </w:r>
      <w:r w:rsidRPr="00EE525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(приложение 2) (далее – Рабочая группа).</w:t>
      </w:r>
    </w:p>
    <w:p w:rsidR="00AA38B9" w:rsidRDefault="00AA38B9" w:rsidP="005D45A7">
      <w:pPr>
        <w:pStyle w:val="a4"/>
        <w:numPr>
          <w:ilvl w:val="0"/>
          <w:numId w:val="2"/>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Установить продолжительность публичных слушаний не менее одного месяца, но не более двух месяцев</w:t>
      </w:r>
      <w:r w:rsidR="005D45A7">
        <w:rPr>
          <w:rFonts w:ascii="Times New Roman" w:hAnsi="Times New Roman" w:cs="Times New Roman"/>
          <w:sz w:val="24"/>
          <w:szCs w:val="24"/>
          <w:lang w:eastAsia="ru-RU"/>
        </w:rPr>
        <w:t>: со дня опубликования настоящего решения до дня опубликования заключения по результатам публичных слушаний.</w:t>
      </w:r>
    </w:p>
    <w:p w:rsidR="005D45A7" w:rsidRDefault="005D45A7" w:rsidP="005D45A7">
      <w:pPr>
        <w:pStyle w:val="a4"/>
        <w:numPr>
          <w:ilvl w:val="0"/>
          <w:numId w:val="2"/>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Определить дату, время и место проведения собрания уча</w:t>
      </w:r>
      <w:r w:rsidR="00512611">
        <w:rPr>
          <w:rFonts w:ascii="Times New Roman" w:hAnsi="Times New Roman" w:cs="Times New Roman"/>
          <w:sz w:val="24"/>
          <w:szCs w:val="24"/>
          <w:lang w:eastAsia="ru-RU"/>
        </w:rPr>
        <w:t>стников публичных слушаний: 15.09.2015 в 18:3</w:t>
      </w:r>
      <w:r>
        <w:rPr>
          <w:rFonts w:ascii="Times New Roman" w:hAnsi="Times New Roman" w:cs="Times New Roman"/>
          <w:sz w:val="24"/>
          <w:szCs w:val="24"/>
          <w:lang w:eastAsia="ru-RU"/>
        </w:rPr>
        <w:t>0 по адресу: город Щербинка, улица Театральная, дом 1А, здание Дворца культуры города Щербинки. Время на</w:t>
      </w:r>
      <w:r w:rsidR="00512611">
        <w:rPr>
          <w:rFonts w:ascii="Times New Roman" w:hAnsi="Times New Roman" w:cs="Times New Roman"/>
          <w:sz w:val="24"/>
          <w:szCs w:val="24"/>
          <w:lang w:eastAsia="ru-RU"/>
        </w:rPr>
        <w:t>чала регистрации участников – 17:3</w:t>
      </w:r>
      <w:r>
        <w:rPr>
          <w:rFonts w:ascii="Times New Roman" w:hAnsi="Times New Roman" w:cs="Times New Roman"/>
          <w:sz w:val="24"/>
          <w:szCs w:val="24"/>
          <w:lang w:eastAsia="ru-RU"/>
        </w:rPr>
        <w:t>0.</w:t>
      </w:r>
    </w:p>
    <w:p w:rsidR="005D45A7" w:rsidRDefault="005D45A7" w:rsidP="005D45A7">
      <w:pPr>
        <w:pStyle w:val="a4"/>
        <w:numPr>
          <w:ilvl w:val="0"/>
          <w:numId w:val="2"/>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Участниками публичных слушаний имеют права стать граждане, проживающие на территории городского округа Щербинка, депутаты Совета депутатов городского округа Щербинка.</w:t>
      </w:r>
    </w:p>
    <w:p w:rsidR="005D45A7" w:rsidRDefault="005D45A7" w:rsidP="008A4256">
      <w:pPr>
        <w:pStyle w:val="a4"/>
        <w:numPr>
          <w:ilvl w:val="0"/>
          <w:numId w:val="2"/>
        </w:numPr>
        <w:tabs>
          <w:tab w:val="left" w:pos="1134"/>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период проведения публичных слушаний участники публичных слушаний имеют право принять участие в обсуждении проекта Правил благоустройства городского округа Щербинка посредством:</w:t>
      </w:r>
    </w:p>
    <w:p w:rsidR="005D45A7" w:rsidRDefault="005D45A7" w:rsidP="008A4256">
      <w:pPr>
        <w:pStyle w:val="a4"/>
        <w:tabs>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подачи в письменном виде предложений и замечаний в Рабочую группу в период проведения публичных слушаний, но не позднее дня проведения собрания;</w:t>
      </w:r>
    </w:p>
    <w:p w:rsidR="005D45A7" w:rsidRDefault="005D45A7" w:rsidP="008A4256">
      <w:pPr>
        <w:pStyle w:val="a4"/>
        <w:tabs>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выступления на собрании участников публичных слушаний;</w:t>
      </w:r>
    </w:p>
    <w:p w:rsidR="005D45A7" w:rsidRDefault="005D45A7" w:rsidP="008A4256">
      <w:pPr>
        <w:pStyle w:val="a4"/>
        <w:tabs>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подачи листа записи предложений и замечаний участника публичных слушаний в ходе собрания участников публичных слушаний.</w:t>
      </w:r>
    </w:p>
    <w:p w:rsidR="005D45A7" w:rsidRPr="004A5A5A" w:rsidRDefault="005D45A7" w:rsidP="008A4256">
      <w:pPr>
        <w:pStyle w:val="a4"/>
        <w:tabs>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Pr>
          <w:rFonts w:ascii="Times New Roman" w:hAnsi="Times New Roman" w:cs="Times New Roman"/>
          <w:sz w:val="24"/>
          <w:szCs w:val="24"/>
          <w:lang w:eastAsia="ru-RU"/>
        </w:rPr>
        <w:tab/>
        <w:t xml:space="preserve"> Утвердить порядок учета, место и время приема предложений и замечаний участников публичных слушаний по проекту решения Совета депутатов городского округа Щербинка </w:t>
      </w:r>
      <w:r w:rsidRPr="00EE5258">
        <w:rPr>
          <w:rFonts w:ascii="Times New Roman" w:hAnsi="Times New Roman" w:cs="Times New Roman"/>
          <w:sz w:val="24"/>
          <w:szCs w:val="24"/>
          <w:lang w:eastAsia="ru-RU"/>
        </w:rPr>
        <w:t xml:space="preserve">«Об </w:t>
      </w:r>
      <w:r>
        <w:rPr>
          <w:rFonts w:ascii="Times New Roman" w:hAnsi="Times New Roman" w:cs="Times New Roman"/>
          <w:sz w:val="24"/>
          <w:szCs w:val="24"/>
          <w:lang w:eastAsia="ru-RU"/>
        </w:rPr>
        <w:t>утверждении Правил благоустройства городского округа Щербинка</w:t>
      </w:r>
      <w:r w:rsidRPr="00EE52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(приложение 3).</w:t>
      </w:r>
    </w:p>
    <w:p w:rsidR="00CC7A4B" w:rsidRPr="004A5A5A" w:rsidRDefault="008A6990" w:rsidP="003C6027">
      <w:pPr>
        <w:pStyle w:val="a4"/>
        <w:tabs>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r w:rsidR="00CC7A4B" w:rsidRPr="004A5A5A">
        <w:rPr>
          <w:rFonts w:ascii="Times New Roman" w:hAnsi="Times New Roman" w:cs="Times New Roman"/>
          <w:sz w:val="24"/>
          <w:szCs w:val="24"/>
          <w:lang w:eastAsia="ru-RU"/>
        </w:rPr>
        <w:t>.</w:t>
      </w:r>
      <w:r w:rsidR="003C6027">
        <w:rPr>
          <w:rFonts w:ascii="Times New Roman" w:hAnsi="Times New Roman" w:cs="Times New Roman"/>
          <w:sz w:val="24"/>
          <w:szCs w:val="24"/>
          <w:lang w:eastAsia="ru-RU"/>
        </w:rPr>
        <w:tab/>
      </w:r>
      <w:r w:rsidR="00E10C43" w:rsidRPr="004A5A5A">
        <w:rPr>
          <w:rFonts w:ascii="Times New Roman" w:hAnsi="Times New Roman" w:cs="Times New Roman"/>
          <w:sz w:val="24"/>
          <w:szCs w:val="24"/>
          <w:lang w:eastAsia="ru-RU"/>
        </w:rPr>
        <w:t>Опубликовать в газете «Щербинские вести»</w:t>
      </w:r>
      <w:r w:rsidR="008A4256">
        <w:rPr>
          <w:rFonts w:ascii="Times New Roman" w:hAnsi="Times New Roman" w:cs="Times New Roman"/>
          <w:sz w:val="24"/>
          <w:szCs w:val="24"/>
          <w:lang w:eastAsia="ru-RU"/>
        </w:rPr>
        <w:t xml:space="preserve"> </w:t>
      </w:r>
      <w:r w:rsidR="004F3F3F">
        <w:rPr>
          <w:rFonts w:ascii="Times New Roman" w:hAnsi="Times New Roman" w:cs="Times New Roman"/>
          <w:sz w:val="24"/>
          <w:szCs w:val="24"/>
          <w:lang w:eastAsia="ru-RU"/>
        </w:rPr>
        <w:t>данное</w:t>
      </w:r>
      <w:r w:rsidR="004F3F3F" w:rsidRPr="004A5A5A">
        <w:rPr>
          <w:rFonts w:ascii="Times New Roman" w:hAnsi="Times New Roman" w:cs="Times New Roman"/>
          <w:sz w:val="24"/>
          <w:szCs w:val="24"/>
          <w:lang w:eastAsia="ru-RU"/>
        </w:rPr>
        <w:t xml:space="preserve"> решение</w:t>
      </w:r>
      <w:r w:rsidR="004F3F3F">
        <w:rPr>
          <w:rFonts w:ascii="Times New Roman" w:hAnsi="Times New Roman" w:cs="Times New Roman"/>
          <w:sz w:val="24"/>
          <w:szCs w:val="24"/>
          <w:lang w:eastAsia="ru-RU"/>
        </w:rPr>
        <w:t>,</w:t>
      </w:r>
      <w:r w:rsidR="004F3F3F" w:rsidRPr="004A5A5A">
        <w:rPr>
          <w:rFonts w:ascii="Times New Roman" w:hAnsi="Times New Roman" w:cs="Times New Roman"/>
          <w:sz w:val="24"/>
          <w:szCs w:val="24"/>
          <w:lang w:eastAsia="ru-RU"/>
        </w:rPr>
        <w:t xml:space="preserve"> </w:t>
      </w:r>
      <w:r w:rsidR="008A4256">
        <w:rPr>
          <w:rFonts w:ascii="Times New Roman" w:hAnsi="Times New Roman" w:cs="Times New Roman"/>
          <w:sz w:val="24"/>
          <w:szCs w:val="24"/>
          <w:lang w:eastAsia="ru-RU"/>
        </w:rPr>
        <w:t>проект решения Совета депутатов городского</w:t>
      </w:r>
      <w:r w:rsidR="00E10C43" w:rsidRPr="004A5A5A">
        <w:rPr>
          <w:rFonts w:ascii="Times New Roman" w:hAnsi="Times New Roman" w:cs="Times New Roman"/>
          <w:sz w:val="24"/>
          <w:szCs w:val="24"/>
          <w:lang w:eastAsia="ru-RU"/>
        </w:rPr>
        <w:t xml:space="preserve"> округа Щерб</w:t>
      </w:r>
      <w:r w:rsidR="009B476D">
        <w:rPr>
          <w:rFonts w:ascii="Times New Roman" w:hAnsi="Times New Roman" w:cs="Times New Roman"/>
          <w:sz w:val="24"/>
          <w:szCs w:val="24"/>
          <w:lang w:eastAsia="ru-RU"/>
        </w:rPr>
        <w:t xml:space="preserve">инка </w:t>
      </w:r>
      <w:r w:rsidR="008A4256" w:rsidRPr="00EE5258">
        <w:rPr>
          <w:rFonts w:ascii="Times New Roman" w:hAnsi="Times New Roman" w:cs="Times New Roman"/>
          <w:sz w:val="24"/>
          <w:szCs w:val="24"/>
          <w:lang w:eastAsia="ru-RU"/>
        </w:rPr>
        <w:t xml:space="preserve">«Об </w:t>
      </w:r>
      <w:r w:rsidR="008A4256">
        <w:rPr>
          <w:rFonts w:ascii="Times New Roman" w:hAnsi="Times New Roman" w:cs="Times New Roman"/>
          <w:sz w:val="24"/>
          <w:szCs w:val="24"/>
          <w:lang w:eastAsia="ru-RU"/>
        </w:rPr>
        <w:t>утверждении Правил благоустройства городского округа Щербинка»</w:t>
      </w:r>
      <w:r w:rsidR="009B476D">
        <w:rPr>
          <w:rFonts w:ascii="Times New Roman" w:hAnsi="Times New Roman" w:cs="Times New Roman"/>
          <w:sz w:val="24"/>
          <w:szCs w:val="24"/>
          <w:lang w:eastAsia="ru-RU"/>
        </w:rPr>
        <w:t>.</w:t>
      </w:r>
    </w:p>
    <w:p w:rsidR="009557B9" w:rsidRPr="004A5A5A" w:rsidRDefault="003C6027" w:rsidP="003C6027">
      <w:pPr>
        <w:pStyle w:val="a4"/>
        <w:tabs>
          <w:tab w:val="left" w:pos="1134"/>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Pr>
          <w:rFonts w:ascii="Times New Roman" w:hAnsi="Times New Roman" w:cs="Times New Roman"/>
          <w:sz w:val="24"/>
          <w:szCs w:val="24"/>
          <w:lang w:eastAsia="ru-RU"/>
        </w:rPr>
        <w:tab/>
      </w:r>
      <w:r w:rsidR="009557B9" w:rsidRPr="004A5A5A">
        <w:rPr>
          <w:rFonts w:ascii="Times New Roman" w:hAnsi="Times New Roman" w:cs="Times New Roman"/>
          <w:sz w:val="24"/>
          <w:szCs w:val="24"/>
          <w:lang w:eastAsia="ru-RU"/>
        </w:rPr>
        <w:t xml:space="preserve">Контроль за исполнением настоящего решения возложить на </w:t>
      </w:r>
      <w:r w:rsidR="004A5A5A" w:rsidRPr="004A5A5A">
        <w:rPr>
          <w:rFonts w:ascii="Times New Roman" w:hAnsi="Times New Roman" w:cs="Times New Roman"/>
          <w:sz w:val="24"/>
          <w:szCs w:val="24"/>
          <w:lang w:eastAsia="ru-RU"/>
        </w:rPr>
        <w:t>Главу городского округа Щербинка А.В. Цыганкова.</w:t>
      </w:r>
    </w:p>
    <w:p w:rsidR="009557B9" w:rsidRDefault="009557B9" w:rsidP="004A5A5A">
      <w:pPr>
        <w:pStyle w:val="a4"/>
        <w:jc w:val="both"/>
        <w:rPr>
          <w:rFonts w:ascii="Times New Roman" w:hAnsi="Times New Roman" w:cs="Times New Roman"/>
          <w:sz w:val="24"/>
          <w:szCs w:val="24"/>
          <w:lang w:eastAsia="ru-RU"/>
        </w:rPr>
      </w:pPr>
    </w:p>
    <w:p w:rsidR="009111AE" w:rsidRDefault="009111AE" w:rsidP="004A5A5A">
      <w:pPr>
        <w:pStyle w:val="a4"/>
        <w:jc w:val="both"/>
        <w:rPr>
          <w:rFonts w:ascii="Times New Roman" w:hAnsi="Times New Roman" w:cs="Times New Roman"/>
          <w:sz w:val="24"/>
          <w:szCs w:val="24"/>
          <w:lang w:eastAsia="ru-RU"/>
        </w:rPr>
      </w:pPr>
    </w:p>
    <w:p w:rsidR="00637A8B" w:rsidRPr="004A5A5A" w:rsidRDefault="00637A8B" w:rsidP="004A5A5A">
      <w:pPr>
        <w:pStyle w:val="a4"/>
        <w:jc w:val="both"/>
        <w:rPr>
          <w:rFonts w:ascii="Times New Roman" w:hAnsi="Times New Roman" w:cs="Times New Roman"/>
          <w:sz w:val="24"/>
          <w:szCs w:val="24"/>
          <w:lang w:eastAsia="ru-RU"/>
        </w:rPr>
      </w:pPr>
    </w:p>
    <w:p w:rsidR="00606D99" w:rsidRDefault="009111AE" w:rsidP="00210711">
      <w:pPr>
        <w:ind w:firstLine="709"/>
        <w:rPr>
          <w:rFonts w:ascii="Times New Roman" w:hAnsi="Times New Roman" w:cs="Times New Roman"/>
          <w:b/>
          <w:sz w:val="24"/>
        </w:rPr>
      </w:pPr>
      <w:r w:rsidRPr="009111AE">
        <w:rPr>
          <w:rFonts w:ascii="Times New Roman" w:hAnsi="Times New Roman" w:cs="Times New Roman"/>
          <w:b/>
          <w:sz w:val="24"/>
        </w:rPr>
        <w:t xml:space="preserve">Глава городского округа Щербинка                  </w:t>
      </w:r>
      <w:r>
        <w:rPr>
          <w:rFonts w:ascii="Times New Roman" w:hAnsi="Times New Roman" w:cs="Times New Roman"/>
          <w:b/>
          <w:sz w:val="24"/>
        </w:rPr>
        <w:t xml:space="preserve">                                    </w:t>
      </w:r>
      <w:r w:rsidR="00E261C5">
        <w:rPr>
          <w:rFonts w:ascii="Times New Roman" w:hAnsi="Times New Roman" w:cs="Times New Roman"/>
          <w:b/>
          <w:sz w:val="24"/>
        </w:rPr>
        <w:t xml:space="preserve"> </w:t>
      </w:r>
      <w:r>
        <w:rPr>
          <w:rFonts w:ascii="Times New Roman" w:hAnsi="Times New Roman" w:cs="Times New Roman"/>
          <w:b/>
          <w:sz w:val="24"/>
        </w:rPr>
        <w:t xml:space="preserve">  </w:t>
      </w:r>
      <w:r w:rsidR="00210711">
        <w:rPr>
          <w:rFonts w:ascii="Times New Roman" w:hAnsi="Times New Roman" w:cs="Times New Roman"/>
          <w:b/>
          <w:sz w:val="24"/>
        </w:rPr>
        <w:t xml:space="preserve"> </w:t>
      </w:r>
      <w:r w:rsidRPr="009111AE">
        <w:rPr>
          <w:rFonts w:ascii="Times New Roman" w:hAnsi="Times New Roman" w:cs="Times New Roman"/>
          <w:b/>
          <w:sz w:val="24"/>
        </w:rPr>
        <w:t>А.В. Цыганков</w:t>
      </w: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3723B8" w:rsidRDefault="003723B8" w:rsidP="00B322FD">
      <w:pPr>
        <w:suppressAutoHyphens/>
        <w:spacing w:after="0" w:line="240" w:lineRule="auto"/>
        <w:jc w:val="right"/>
        <w:outlineLvl w:val="0"/>
        <w:rPr>
          <w:rFonts w:ascii="Times New Roman" w:eastAsia="Calibri" w:hAnsi="Times New Roman" w:cs="Times New Roman"/>
          <w:b/>
          <w:bCs/>
          <w:sz w:val="32"/>
          <w:szCs w:val="32"/>
        </w:rPr>
      </w:pPr>
    </w:p>
    <w:p w:rsidR="003723B8" w:rsidRPr="00B322FD"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r w:rsidRPr="00B322FD">
        <w:rPr>
          <w:rFonts w:ascii="Times New Roman" w:eastAsia="Calibri" w:hAnsi="Times New Roman" w:cs="Times New Roman"/>
          <w:bCs/>
        </w:rPr>
        <w:t xml:space="preserve">Приложение № 1 </w:t>
      </w:r>
    </w:p>
    <w:p w:rsidR="003723B8" w:rsidRPr="00B322FD"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r w:rsidRPr="00B322FD">
        <w:rPr>
          <w:rFonts w:ascii="Times New Roman" w:eastAsia="Calibri" w:hAnsi="Times New Roman" w:cs="Times New Roman"/>
          <w:bCs/>
        </w:rPr>
        <w:t xml:space="preserve">к решению Совета депутатов </w:t>
      </w:r>
    </w:p>
    <w:p w:rsidR="003723B8" w:rsidRPr="00B322FD"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r w:rsidRPr="00B322FD">
        <w:rPr>
          <w:rFonts w:ascii="Times New Roman" w:eastAsia="Calibri" w:hAnsi="Times New Roman" w:cs="Times New Roman"/>
          <w:bCs/>
        </w:rPr>
        <w:t xml:space="preserve">городского округа Щербинка </w:t>
      </w:r>
    </w:p>
    <w:p w:rsidR="003723B8" w:rsidRPr="00B322FD"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r w:rsidRPr="00B322FD">
        <w:rPr>
          <w:rFonts w:ascii="Times New Roman" w:eastAsia="Calibri" w:hAnsi="Times New Roman" w:cs="Times New Roman"/>
          <w:bCs/>
        </w:rPr>
        <w:t xml:space="preserve">от </w:t>
      </w:r>
      <w:r>
        <w:rPr>
          <w:rFonts w:ascii="Times New Roman" w:eastAsia="Calibri" w:hAnsi="Times New Roman" w:cs="Times New Roman"/>
          <w:bCs/>
        </w:rPr>
        <w:t>04.08.2015 №299/32</w:t>
      </w:r>
    </w:p>
    <w:p w:rsidR="003723B8" w:rsidRDefault="003723B8" w:rsidP="00B322FD">
      <w:pPr>
        <w:suppressAutoHyphens/>
        <w:spacing w:after="0" w:line="240" w:lineRule="auto"/>
        <w:jc w:val="right"/>
        <w:outlineLvl w:val="0"/>
        <w:rPr>
          <w:rFonts w:ascii="Times New Roman" w:eastAsia="Calibri" w:hAnsi="Times New Roman" w:cs="Times New Roman"/>
          <w:b/>
          <w:bCs/>
          <w:sz w:val="32"/>
          <w:szCs w:val="32"/>
        </w:rPr>
      </w:pPr>
    </w:p>
    <w:p w:rsidR="00B322FD" w:rsidRPr="00B322FD" w:rsidRDefault="00B322FD" w:rsidP="00B322FD">
      <w:pPr>
        <w:suppressAutoHyphens/>
        <w:spacing w:after="0" w:line="240" w:lineRule="auto"/>
        <w:jc w:val="right"/>
        <w:outlineLvl w:val="0"/>
        <w:rPr>
          <w:rFonts w:ascii="Times New Roman" w:eastAsia="Calibri" w:hAnsi="Times New Roman" w:cs="Times New Roman"/>
          <w:b/>
          <w:bCs/>
          <w:sz w:val="32"/>
          <w:szCs w:val="32"/>
        </w:rPr>
      </w:pPr>
      <w:r w:rsidRPr="00B322FD">
        <w:rPr>
          <w:rFonts w:ascii="Times New Roman" w:eastAsia="Calibri" w:hAnsi="Times New Roman" w:cs="Times New Roman"/>
          <w:b/>
          <w:bCs/>
          <w:sz w:val="32"/>
          <w:szCs w:val="32"/>
        </w:rPr>
        <w:t>проект</w:t>
      </w:r>
    </w:p>
    <w:p w:rsidR="00B322FD" w:rsidRPr="00B322FD" w:rsidRDefault="00B322FD" w:rsidP="00B322FD">
      <w:pPr>
        <w:suppressAutoHyphens/>
        <w:spacing w:after="0" w:line="240" w:lineRule="auto"/>
        <w:jc w:val="center"/>
        <w:outlineLvl w:val="0"/>
        <w:rPr>
          <w:rFonts w:ascii="Times New Roman" w:eastAsia="Calibri" w:hAnsi="Times New Roman" w:cs="Times New Roman"/>
          <w:b/>
          <w:bCs/>
          <w:sz w:val="32"/>
          <w:szCs w:val="32"/>
        </w:rPr>
      </w:pPr>
      <w:r w:rsidRPr="00B322FD">
        <w:rPr>
          <w:rFonts w:ascii="Times New Roman" w:eastAsia="Calibri" w:hAnsi="Times New Roman" w:cs="Times New Roman"/>
          <w:b/>
          <w:bCs/>
          <w:sz w:val="32"/>
          <w:szCs w:val="32"/>
        </w:rPr>
        <w:t>СОВЕТ ДЕПУТАТОВ ГОРОДСКОГО ОКРУГА ЩЕРБИНКА</w:t>
      </w:r>
    </w:p>
    <w:p w:rsidR="00B322FD" w:rsidRPr="00B322FD" w:rsidRDefault="00B322FD" w:rsidP="00B322FD">
      <w:pPr>
        <w:suppressAutoHyphens/>
        <w:spacing w:after="0" w:line="240" w:lineRule="auto"/>
        <w:jc w:val="center"/>
        <w:rPr>
          <w:rFonts w:ascii="Times New Roman" w:eastAsia="Calibri" w:hAnsi="Times New Roman" w:cs="Times New Roman"/>
          <w:b/>
          <w:bCs/>
          <w:sz w:val="28"/>
          <w:szCs w:val="28"/>
        </w:rPr>
      </w:pPr>
      <w:r w:rsidRPr="00B322FD">
        <w:rPr>
          <w:rFonts w:ascii="Times New Roman" w:eastAsia="Calibri" w:hAnsi="Times New Roman" w:cs="Times New Roman"/>
          <w:b/>
          <w:bCs/>
          <w:sz w:val="28"/>
          <w:szCs w:val="28"/>
        </w:rPr>
        <w:t>В ГОРОДЕ МОСКВЕ</w:t>
      </w:r>
    </w:p>
    <w:p w:rsidR="00B322FD" w:rsidRPr="00B322FD" w:rsidRDefault="00B322FD" w:rsidP="00B322FD">
      <w:pPr>
        <w:suppressAutoHyphens/>
        <w:spacing w:after="0" w:line="240" w:lineRule="auto"/>
        <w:jc w:val="center"/>
        <w:rPr>
          <w:rFonts w:ascii="Times New Roman" w:eastAsia="Calibri" w:hAnsi="Times New Roman" w:cs="Times New Roman"/>
          <w:bCs/>
          <w:sz w:val="28"/>
          <w:szCs w:val="28"/>
        </w:rPr>
      </w:pPr>
      <w:r w:rsidRPr="00B322FD">
        <w:rPr>
          <w:rFonts w:ascii="Times New Roman" w:eastAsia="Calibri" w:hAnsi="Times New Roman" w:cs="Times New Roman"/>
          <w:bCs/>
          <w:sz w:val="28"/>
          <w:szCs w:val="28"/>
        </w:rPr>
        <w:t>РОССИЙСКОЙ ФЕДЕРАЦИИ</w:t>
      </w:r>
    </w:p>
    <w:p w:rsidR="00B322FD" w:rsidRPr="00B322FD" w:rsidRDefault="00B322FD" w:rsidP="00B322FD">
      <w:pPr>
        <w:suppressAutoHyphens/>
        <w:spacing w:after="0" w:line="240" w:lineRule="auto"/>
        <w:jc w:val="center"/>
        <w:rPr>
          <w:rFonts w:ascii="Times New Roman" w:eastAsia="Calibri" w:hAnsi="Times New Roman" w:cs="Times New Roman"/>
          <w:b/>
          <w:bCs/>
          <w:sz w:val="28"/>
          <w:szCs w:val="28"/>
        </w:rPr>
      </w:pPr>
    </w:p>
    <w:p w:rsidR="00B322FD" w:rsidRPr="00B322FD" w:rsidRDefault="00B322FD" w:rsidP="00B322FD">
      <w:pPr>
        <w:suppressAutoHyphens/>
        <w:spacing w:after="0" w:line="240" w:lineRule="auto"/>
        <w:jc w:val="center"/>
        <w:rPr>
          <w:rFonts w:ascii="Times New Roman" w:eastAsia="Calibri" w:hAnsi="Times New Roman" w:cs="Times New Roman"/>
          <w:b/>
          <w:bCs/>
          <w:sz w:val="28"/>
          <w:szCs w:val="28"/>
        </w:rPr>
      </w:pPr>
      <w:r w:rsidRPr="00B322FD">
        <w:rPr>
          <w:rFonts w:ascii="Times New Roman" w:eastAsia="Calibri" w:hAnsi="Times New Roman" w:cs="Times New Roman"/>
          <w:b/>
          <w:bCs/>
          <w:sz w:val="28"/>
          <w:szCs w:val="28"/>
        </w:rPr>
        <w:t>РЕШЕНИЕ</w:t>
      </w:r>
    </w:p>
    <w:p w:rsidR="00B322FD" w:rsidRPr="00B322FD" w:rsidRDefault="00B322FD" w:rsidP="00B322FD">
      <w:pPr>
        <w:suppressAutoHyphens/>
        <w:spacing w:after="0" w:line="240" w:lineRule="auto"/>
        <w:jc w:val="center"/>
        <w:rPr>
          <w:rFonts w:ascii="Times New Roman" w:eastAsia="Calibri" w:hAnsi="Times New Roman" w:cs="Times New Roman"/>
          <w:b/>
          <w:bCs/>
          <w:sz w:val="28"/>
          <w:szCs w:val="28"/>
        </w:rPr>
      </w:pPr>
    </w:p>
    <w:p w:rsidR="00B322FD" w:rsidRPr="00B322FD" w:rsidRDefault="00B322FD" w:rsidP="00B322FD">
      <w:pPr>
        <w:tabs>
          <w:tab w:val="left" w:pos="7371"/>
        </w:tabs>
        <w:suppressAutoHyphens/>
        <w:spacing w:after="0" w:line="240" w:lineRule="auto"/>
        <w:ind w:firstLine="709"/>
        <w:jc w:val="both"/>
        <w:rPr>
          <w:rFonts w:ascii="Times New Roman" w:eastAsia="Calibri" w:hAnsi="Times New Roman" w:cs="Times New Roman"/>
          <w:b/>
          <w:bCs/>
          <w:sz w:val="28"/>
          <w:szCs w:val="28"/>
        </w:rPr>
      </w:pPr>
      <w:r w:rsidRPr="00B322FD">
        <w:rPr>
          <w:rFonts w:ascii="Times New Roman" w:eastAsia="Calibri" w:hAnsi="Times New Roman" w:cs="Times New Roman"/>
          <w:b/>
          <w:bCs/>
          <w:sz w:val="28"/>
          <w:szCs w:val="28"/>
        </w:rPr>
        <w:t>от «____» ___________ 2015 года                                                   № _____</w:t>
      </w:r>
    </w:p>
    <w:p w:rsidR="00B322FD" w:rsidRPr="00B322FD" w:rsidRDefault="00B322FD" w:rsidP="00B322FD">
      <w:pPr>
        <w:suppressAutoHyphens/>
        <w:spacing w:after="0" w:line="240" w:lineRule="auto"/>
        <w:ind w:right="5034"/>
        <w:jc w:val="both"/>
        <w:rPr>
          <w:rFonts w:ascii="Times New Roman" w:eastAsia="Calibri" w:hAnsi="Times New Roman" w:cs="Times New Roman"/>
          <w:i/>
          <w:iCs/>
          <w:sz w:val="24"/>
          <w:szCs w:val="24"/>
          <w:lang w:eastAsia="ar-SA"/>
        </w:rPr>
      </w:pPr>
    </w:p>
    <w:p w:rsidR="00B322FD" w:rsidRPr="00B322FD" w:rsidRDefault="00B322FD" w:rsidP="00B322FD">
      <w:pPr>
        <w:suppressAutoHyphens/>
        <w:spacing w:after="0" w:line="240" w:lineRule="auto"/>
        <w:ind w:right="4961"/>
        <w:jc w:val="both"/>
        <w:rPr>
          <w:rFonts w:ascii="Times New Roman" w:eastAsia="Calibri" w:hAnsi="Times New Roman" w:cs="Times New Roman"/>
          <w:i/>
          <w:iCs/>
          <w:sz w:val="24"/>
          <w:szCs w:val="24"/>
          <w:lang w:eastAsia="ar-SA"/>
        </w:rPr>
      </w:pPr>
      <w:r w:rsidRPr="00B322FD">
        <w:rPr>
          <w:rFonts w:ascii="Times New Roman" w:eastAsia="Calibri" w:hAnsi="Times New Roman" w:cs="Times New Roman"/>
          <w:i/>
          <w:sz w:val="24"/>
          <w:szCs w:val="24"/>
        </w:rPr>
        <w:t>Об утверждении Правил благоустройства городского округа Щербинка</w:t>
      </w:r>
    </w:p>
    <w:p w:rsidR="00B322FD" w:rsidRPr="00B322FD" w:rsidRDefault="00B322FD" w:rsidP="00B322F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322FD" w:rsidRPr="00B322FD" w:rsidRDefault="00B322FD" w:rsidP="00B322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руководствуясь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27.11.2011 № 613, Уставом городского округа Щербинка,</w:t>
      </w:r>
    </w:p>
    <w:p w:rsidR="00B322FD" w:rsidRPr="00B322FD" w:rsidRDefault="00B322FD" w:rsidP="00B322F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322FD" w:rsidRPr="00B322FD" w:rsidRDefault="00B322FD" w:rsidP="00B322FD">
      <w:pPr>
        <w:keepNext/>
        <w:suppressAutoHyphens/>
        <w:spacing w:after="0" w:line="240" w:lineRule="auto"/>
        <w:jc w:val="center"/>
        <w:outlineLvl w:val="0"/>
        <w:rPr>
          <w:rFonts w:ascii="Times New Roman" w:eastAsia="Calibri" w:hAnsi="Times New Roman" w:cs="Times New Roman"/>
          <w:b/>
          <w:bCs/>
          <w:sz w:val="28"/>
          <w:szCs w:val="28"/>
          <w:lang w:eastAsia="ar-SA"/>
        </w:rPr>
      </w:pPr>
      <w:r w:rsidRPr="00B322FD">
        <w:rPr>
          <w:rFonts w:ascii="Times New Roman" w:eastAsia="Calibri" w:hAnsi="Times New Roman" w:cs="Times New Roman"/>
          <w:b/>
          <w:bCs/>
          <w:sz w:val="28"/>
          <w:szCs w:val="28"/>
          <w:lang w:eastAsia="ar-SA"/>
        </w:rPr>
        <w:t>СОВЕТ ДЕПУТАТОВ ГОРОДСКОГО ОКРУГА ЩЕРБИНКА</w:t>
      </w:r>
    </w:p>
    <w:p w:rsidR="00B322FD" w:rsidRPr="00B322FD" w:rsidRDefault="00B322FD" w:rsidP="00B322FD">
      <w:pPr>
        <w:suppressAutoHyphens/>
        <w:spacing w:after="0" w:line="240" w:lineRule="auto"/>
        <w:jc w:val="center"/>
        <w:rPr>
          <w:rFonts w:ascii="Times New Roman" w:eastAsia="Calibri" w:hAnsi="Times New Roman" w:cs="Times New Roman"/>
          <w:b/>
          <w:bCs/>
          <w:sz w:val="16"/>
          <w:szCs w:val="16"/>
          <w:lang w:eastAsia="ar-SA"/>
        </w:rPr>
      </w:pPr>
    </w:p>
    <w:p w:rsidR="00B322FD" w:rsidRPr="00B322FD" w:rsidRDefault="00B322FD" w:rsidP="00B322FD">
      <w:pPr>
        <w:suppressAutoHyphens/>
        <w:spacing w:after="0" w:line="240" w:lineRule="auto"/>
        <w:jc w:val="center"/>
        <w:rPr>
          <w:rFonts w:ascii="Times New Roman" w:eastAsia="Calibri" w:hAnsi="Times New Roman" w:cs="Times New Roman"/>
          <w:sz w:val="28"/>
          <w:szCs w:val="28"/>
          <w:lang w:eastAsia="ar-SA"/>
        </w:rPr>
      </w:pPr>
      <w:r w:rsidRPr="00B322FD">
        <w:rPr>
          <w:rFonts w:ascii="Times New Roman" w:eastAsia="Calibri" w:hAnsi="Times New Roman" w:cs="Times New Roman"/>
          <w:b/>
          <w:bCs/>
          <w:sz w:val="28"/>
          <w:szCs w:val="28"/>
          <w:lang w:eastAsia="ar-SA"/>
        </w:rPr>
        <w:t>Р Е Ш И Л:</w:t>
      </w:r>
      <w:r w:rsidRPr="00B322FD">
        <w:rPr>
          <w:rFonts w:ascii="Times New Roman" w:eastAsia="Calibri" w:hAnsi="Times New Roman" w:cs="Times New Roman"/>
          <w:sz w:val="28"/>
          <w:szCs w:val="28"/>
          <w:lang w:eastAsia="ar-SA"/>
        </w:rPr>
        <w:t xml:space="preserve"> </w:t>
      </w:r>
    </w:p>
    <w:p w:rsidR="00B322FD" w:rsidRPr="00B322FD" w:rsidRDefault="00B322FD" w:rsidP="00B322FD">
      <w:pPr>
        <w:suppressAutoHyphens/>
        <w:spacing w:after="0" w:line="240" w:lineRule="auto"/>
        <w:jc w:val="center"/>
        <w:rPr>
          <w:rFonts w:ascii="Times New Roman" w:eastAsia="Calibri" w:hAnsi="Times New Roman" w:cs="Times New Roman"/>
          <w:sz w:val="28"/>
          <w:szCs w:val="28"/>
          <w:lang w:eastAsia="ar-SA"/>
        </w:rPr>
      </w:pPr>
    </w:p>
    <w:p w:rsidR="00B322FD" w:rsidRPr="00B322FD" w:rsidRDefault="00B322FD" w:rsidP="00B322FD">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322FD">
        <w:rPr>
          <w:rFonts w:ascii="Times New Roman" w:eastAsia="Calibri" w:hAnsi="Times New Roman" w:cs="Times New Roman"/>
          <w:sz w:val="24"/>
          <w:szCs w:val="24"/>
        </w:rPr>
        <w:t>Принять и утвердить Правила благоустройства городского округа Щербинка (</w:t>
      </w:r>
      <w:r w:rsidRPr="00B322FD">
        <w:rPr>
          <w:rFonts w:ascii="Times New Roman" w:eastAsia="Times New Roman" w:hAnsi="Times New Roman" w:cs="Times New Roman"/>
          <w:sz w:val="24"/>
          <w:szCs w:val="24"/>
          <w:lang w:eastAsia="ru-RU"/>
        </w:rPr>
        <w:t>приложение).</w:t>
      </w:r>
    </w:p>
    <w:p w:rsidR="00B322FD" w:rsidRPr="00B322FD" w:rsidRDefault="00B322FD" w:rsidP="00B322FD">
      <w:pPr>
        <w:numPr>
          <w:ilvl w:val="0"/>
          <w:numId w:val="3"/>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Признать утратившим силу решение Совета депутатов города Щербинки Московской области от 11.07.2006 № 39/9 «О принятии Правил об обеспечении чистоты и порядка на территории городского округа «город Щербинка». </w:t>
      </w:r>
    </w:p>
    <w:p w:rsidR="00B322FD" w:rsidRPr="00B322FD" w:rsidRDefault="00B322FD" w:rsidP="00B322FD">
      <w:pPr>
        <w:numPr>
          <w:ilvl w:val="0"/>
          <w:numId w:val="3"/>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322FD">
        <w:rPr>
          <w:rFonts w:ascii="Times New Roman" w:eastAsia="Times New Roman" w:hAnsi="Times New Roman" w:cs="Times New Roman"/>
          <w:sz w:val="24"/>
          <w:szCs w:val="24"/>
          <w:lang w:eastAsia="ru-RU"/>
        </w:rPr>
        <w:t>Опубликовать настоящее решение в газете «Щербинские вести» и в бюллетене «Московский муниципальный вестник», а также разместить на официальном сайте Администрации городского округа Щербинка.</w:t>
      </w:r>
    </w:p>
    <w:p w:rsidR="00B322FD" w:rsidRPr="00B322FD" w:rsidRDefault="00B322FD" w:rsidP="003723B8">
      <w:pPr>
        <w:tabs>
          <w:tab w:val="left" w:pos="709"/>
          <w:tab w:val="left" w:pos="1418"/>
          <w:tab w:val="left" w:pos="9923"/>
        </w:tabs>
        <w:suppressAutoHyphens/>
        <w:spacing w:after="0" w:line="240" w:lineRule="auto"/>
        <w:ind w:right="-61" w:firstLine="709"/>
        <w:jc w:val="both"/>
        <w:rPr>
          <w:rFonts w:ascii="Times New Roman" w:eastAsia="Calibri" w:hAnsi="Times New Roman" w:cs="Times New Roman"/>
          <w:iCs/>
          <w:sz w:val="24"/>
          <w:szCs w:val="24"/>
          <w:lang w:eastAsia="ar-SA"/>
        </w:rPr>
      </w:pPr>
      <w:r w:rsidRPr="00B322FD">
        <w:rPr>
          <w:rFonts w:ascii="Times New Roman" w:eastAsia="Calibri" w:hAnsi="Times New Roman" w:cs="Times New Roman"/>
          <w:iCs/>
          <w:sz w:val="24"/>
          <w:szCs w:val="24"/>
          <w:lang w:eastAsia="ar-SA"/>
        </w:rPr>
        <w:t xml:space="preserve">4.   </w:t>
      </w:r>
      <w:r w:rsidR="003723B8">
        <w:rPr>
          <w:rFonts w:ascii="Times New Roman" w:eastAsia="Calibri" w:hAnsi="Times New Roman" w:cs="Times New Roman"/>
          <w:iCs/>
          <w:sz w:val="24"/>
          <w:szCs w:val="24"/>
          <w:lang w:eastAsia="ar-SA"/>
        </w:rPr>
        <w:t xml:space="preserve">   </w:t>
      </w:r>
      <w:r w:rsidRPr="00B322FD">
        <w:rPr>
          <w:rFonts w:ascii="Times New Roman" w:eastAsia="Calibri" w:hAnsi="Times New Roman" w:cs="Times New Roman"/>
          <w:iCs/>
          <w:sz w:val="24"/>
          <w:szCs w:val="24"/>
          <w:lang w:eastAsia="ar-SA"/>
        </w:rPr>
        <w:t>Контроль за выполнением настоящего решения возложить на Главу городского округа Щербинка А.В. Цыганкова и на Главу Администрации городского округа Щербинка А.А. Кононова.</w:t>
      </w:r>
    </w:p>
    <w:p w:rsidR="00B322FD" w:rsidRPr="00B322FD" w:rsidRDefault="00B322FD" w:rsidP="00B322FD">
      <w:pPr>
        <w:tabs>
          <w:tab w:val="left" w:pos="709"/>
          <w:tab w:val="left" w:pos="1134"/>
          <w:tab w:val="left" w:pos="9923"/>
        </w:tabs>
        <w:suppressAutoHyphens/>
        <w:spacing w:after="0" w:line="240" w:lineRule="auto"/>
        <w:ind w:right="-61" w:firstLine="709"/>
        <w:jc w:val="both"/>
        <w:rPr>
          <w:rFonts w:ascii="Times New Roman" w:eastAsia="Calibri" w:hAnsi="Times New Roman" w:cs="Times New Roman"/>
          <w:iCs/>
          <w:sz w:val="24"/>
          <w:szCs w:val="24"/>
          <w:lang w:eastAsia="ar-SA"/>
        </w:rPr>
      </w:pPr>
    </w:p>
    <w:p w:rsidR="00B322FD" w:rsidRPr="00B322FD" w:rsidRDefault="00B322FD" w:rsidP="00B322FD">
      <w:pPr>
        <w:tabs>
          <w:tab w:val="left" w:pos="709"/>
          <w:tab w:val="left" w:pos="1134"/>
          <w:tab w:val="left" w:pos="9923"/>
        </w:tabs>
        <w:suppressAutoHyphens/>
        <w:spacing w:after="0" w:line="240" w:lineRule="auto"/>
        <w:ind w:right="-61" w:firstLine="709"/>
        <w:jc w:val="both"/>
        <w:rPr>
          <w:rFonts w:ascii="Times New Roman" w:eastAsia="Calibri" w:hAnsi="Times New Roman" w:cs="Times New Roman"/>
          <w:iCs/>
          <w:sz w:val="24"/>
          <w:szCs w:val="24"/>
          <w:lang w:eastAsia="ar-SA"/>
        </w:rPr>
      </w:pPr>
    </w:p>
    <w:p w:rsidR="00B322FD" w:rsidRPr="00B322FD" w:rsidRDefault="00B322FD" w:rsidP="00B322FD">
      <w:pPr>
        <w:tabs>
          <w:tab w:val="left" w:pos="1200"/>
        </w:tabs>
        <w:autoSpaceDE w:val="0"/>
        <w:autoSpaceDN w:val="0"/>
        <w:adjustRightInd w:val="0"/>
        <w:spacing w:after="0" w:line="240" w:lineRule="auto"/>
        <w:jc w:val="both"/>
        <w:rPr>
          <w:rFonts w:ascii="Times New Roman" w:eastAsia="Calibri" w:hAnsi="Times New Roman" w:cs="Times New Roman"/>
          <w:sz w:val="24"/>
          <w:szCs w:val="24"/>
          <w:lang w:eastAsia="ar-SA"/>
        </w:rPr>
      </w:pPr>
    </w:p>
    <w:tbl>
      <w:tblPr>
        <w:tblW w:w="9889" w:type="dxa"/>
        <w:tblLayout w:type="fixed"/>
        <w:tblLook w:val="0000" w:firstRow="0" w:lastRow="0" w:firstColumn="0" w:lastColumn="0" w:noHBand="0" w:noVBand="0"/>
      </w:tblPr>
      <w:tblGrid>
        <w:gridCol w:w="9889"/>
      </w:tblGrid>
      <w:tr w:rsidR="00B322FD" w:rsidRPr="00B322FD" w:rsidTr="00B322FD">
        <w:trPr>
          <w:trHeight w:val="899"/>
        </w:trPr>
        <w:tc>
          <w:tcPr>
            <w:tcW w:w="9889" w:type="dxa"/>
          </w:tcPr>
          <w:p w:rsidR="00B322FD" w:rsidRPr="00B322FD" w:rsidRDefault="00B322FD" w:rsidP="00B322FD">
            <w:pPr>
              <w:spacing w:after="0" w:line="240" w:lineRule="auto"/>
              <w:rPr>
                <w:rFonts w:ascii="Times New Roman" w:eastAsia="Calibri" w:hAnsi="Times New Roman" w:cs="Times New Roman"/>
                <w:b/>
                <w:sz w:val="24"/>
                <w:szCs w:val="24"/>
              </w:rPr>
            </w:pPr>
          </w:p>
          <w:p w:rsidR="00B322FD" w:rsidRPr="00B322FD" w:rsidRDefault="00B322FD" w:rsidP="00B322FD">
            <w:pPr>
              <w:spacing w:after="0" w:line="240" w:lineRule="auto"/>
              <w:ind w:firstLine="709"/>
              <w:rPr>
                <w:rFonts w:ascii="Times New Roman" w:eastAsia="Calibri" w:hAnsi="Times New Roman" w:cs="Times New Roman"/>
                <w:sz w:val="16"/>
                <w:szCs w:val="16"/>
              </w:rPr>
            </w:pPr>
            <w:r w:rsidRPr="00B322FD">
              <w:rPr>
                <w:rFonts w:ascii="Times New Roman" w:eastAsia="Calibri" w:hAnsi="Times New Roman" w:cs="Times New Roman"/>
                <w:b/>
                <w:sz w:val="24"/>
                <w:szCs w:val="24"/>
              </w:rPr>
              <w:t>Глава городского округа Щербинка                                                        А.В. Цыганков</w:t>
            </w:r>
            <w:r w:rsidRPr="00B322FD">
              <w:rPr>
                <w:rFonts w:ascii="Times New Roman" w:eastAsia="Calibri" w:hAnsi="Times New Roman" w:cs="Times New Roman"/>
                <w:sz w:val="24"/>
                <w:szCs w:val="24"/>
              </w:rPr>
              <w:tab/>
            </w:r>
            <w:r w:rsidRPr="00B322FD">
              <w:rPr>
                <w:rFonts w:ascii="Times New Roman" w:eastAsia="Calibri" w:hAnsi="Times New Roman" w:cs="Times New Roman"/>
                <w:sz w:val="24"/>
                <w:szCs w:val="24"/>
              </w:rPr>
              <w:tab/>
            </w:r>
          </w:p>
        </w:tc>
      </w:tr>
    </w:tbl>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B322FD" w:rsidRDefault="00B322FD" w:rsidP="00210711">
      <w:pPr>
        <w:ind w:firstLine="709"/>
        <w:rPr>
          <w:rFonts w:ascii="Times New Roman" w:hAnsi="Times New Roman" w:cs="Times New Roman"/>
          <w:b/>
          <w:sz w:val="24"/>
        </w:rPr>
      </w:pPr>
    </w:p>
    <w:p w:rsidR="003723B8"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r w:rsidRPr="00B322FD">
        <w:rPr>
          <w:rFonts w:ascii="Times New Roman" w:eastAsia="Calibri" w:hAnsi="Times New Roman" w:cs="Times New Roman"/>
          <w:bCs/>
        </w:rPr>
        <w:t>Приложение</w:t>
      </w:r>
    </w:p>
    <w:p w:rsidR="003723B8"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r>
        <w:rPr>
          <w:rFonts w:ascii="Times New Roman" w:eastAsia="Calibri" w:hAnsi="Times New Roman" w:cs="Times New Roman"/>
          <w:bCs/>
        </w:rPr>
        <w:t>к проекту решения Совета депутатов</w:t>
      </w:r>
    </w:p>
    <w:p w:rsidR="003723B8" w:rsidRDefault="003723B8" w:rsidP="003723B8">
      <w:pPr>
        <w:widowControl w:val="0"/>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w:t>
      </w:r>
      <w:r w:rsidRPr="00B322FD">
        <w:rPr>
          <w:rFonts w:ascii="Times New Roman" w:eastAsia="Calibri" w:hAnsi="Times New Roman" w:cs="Times New Roman"/>
          <w:bCs/>
        </w:rPr>
        <w:t xml:space="preserve">городского округа Щербинка </w:t>
      </w:r>
    </w:p>
    <w:p w:rsidR="003723B8" w:rsidRPr="00B322FD" w:rsidRDefault="003723B8" w:rsidP="003723B8">
      <w:pPr>
        <w:widowControl w:val="0"/>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 xml:space="preserve">                                                                                                     от «____» ________</w:t>
      </w:r>
      <w:proofErr w:type="gramStart"/>
      <w:r>
        <w:rPr>
          <w:rFonts w:ascii="Times New Roman" w:eastAsia="Calibri" w:hAnsi="Times New Roman" w:cs="Times New Roman"/>
          <w:bCs/>
        </w:rPr>
        <w:t>2015  №</w:t>
      </w:r>
      <w:proofErr w:type="gramEnd"/>
      <w:r>
        <w:rPr>
          <w:rFonts w:ascii="Times New Roman" w:eastAsia="Calibri" w:hAnsi="Times New Roman" w:cs="Times New Roman"/>
          <w:bCs/>
        </w:rPr>
        <w:t xml:space="preserve">   </w:t>
      </w:r>
    </w:p>
    <w:p w:rsidR="003723B8" w:rsidRDefault="003723B8" w:rsidP="003723B8">
      <w:pPr>
        <w:widowControl w:val="0"/>
        <w:autoSpaceDE w:val="0"/>
        <w:autoSpaceDN w:val="0"/>
        <w:adjustRightInd w:val="0"/>
        <w:spacing w:after="0" w:line="240" w:lineRule="auto"/>
        <w:jc w:val="right"/>
        <w:rPr>
          <w:rFonts w:ascii="Times New Roman" w:eastAsia="Calibri" w:hAnsi="Times New Roman" w:cs="Times New Roman"/>
          <w:bCs/>
        </w:rPr>
      </w:pPr>
    </w:p>
    <w:p w:rsidR="003723B8" w:rsidRDefault="003723B8" w:rsidP="003723B8">
      <w:pPr>
        <w:widowControl w:val="0"/>
        <w:autoSpaceDE w:val="0"/>
        <w:autoSpaceDN w:val="0"/>
        <w:adjustRightInd w:val="0"/>
        <w:spacing w:after="0" w:line="240" w:lineRule="auto"/>
        <w:jc w:val="right"/>
        <w:rPr>
          <w:rFonts w:ascii="Times New Roman" w:eastAsia="Calibri" w:hAnsi="Times New Roman" w:cs="Times New Roman"/>
          <w:b/>
          <w:bCs/>
          <w:sz w:val="24"/>
          <w:szCs w:val="24"/>
        </w:rPr>
      </w:pPr>
    </w:p>
    <w:p w:rsidR="00B322FD" w:rsidRPr="00B322FD" w:rsidRDefault="00B322FD" w:rsidP="00B322F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322FD">
        <w:rPr>
          <w:rFonts w:ascii="Times New Roman" w:eastAsia="Calibri" w:hAnsi="Times New Roman" w:cs="Times New Roman"/>
          <w:b/>
          <w:bCs/>
          <w:sz w:val="24"/>
          <w:szCs w:val="24"/>
        </w:rPr>
        <w:t>ПРАВИЛА БЛАГОУСТРОЙСТВА ГОРОДСКОГО ОКРУГА ЩЕРБИНКА</w:t>
      </w:r>
    </w:p>
    <w:p w:rsidR="00B322FD" w:rsidRPr="00B322FD" w:rsidRDefault="00B322FD" w:rsidP="00B322FD">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B322FD" w:rsidRPr="00B322FD" w:rsidRDefault="00B322FD" w:rsidP="00B322FD">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0" w:name="Par14"/>
      <w:bookmarkEnd w:id="0"/>
      <w:r w:rsidRPr="00B322FD">
        <w:rPr>
          <w:rFonts w:ascii="Times New Roman" w:eastAsia="Calibri" w:hAnsi="Times New Roman" w:cs="Times New Roman"/>
          <w:b/>
          <w:bCs/>
          <w:sz w:val="24"/>
          <w:szCs w:val="24"/>
        </w:rPr>
        <w:t>Раздел I. ОБЩИЕ ПОЛОЖЕНИЯ</w:t>
      </w:r>
    </w:p>
    <w:p w:rsidR="00B322FD" w:rsidRPr="00B322FD" w:rsidRDefault="00B322FD" w:rsidP="00B322FD">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 w:name="Par16"/>
      <w:bookmarkEnd w:id="1"/>
      <w:r w:rsidRPr="00B322FD">
        <w:rPr>
          <w:rFonts w:ascii="Times New Roman" w:eastAsia="Calibri" w:hAnsi="Times New Roman" w:cs="Times New Roman"/>
          <w:b/>
          <w:sz w:val="24"/>
          <w:szCs w:val="24"/>
        </w:rPr>
        <w:t>1. Предмет регулирования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 Настоящие Правила разработаны на основании Федерального закона от 06.10.2003 № 131-ФЗ «Об общих принципах организации местного самоуправления в Российской Федерации», Закона г. Москвы от 06.11.2002 № 56 «Об организации местного самоуправления в городе Москве», Закона г. Москвы от 28.07.2011 № 36 «Об особенностях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и о внесении изменений в статью 1 Закона города Москвы от 6 ноября 2002 года N 56 "Об организации местного самоуправления в городе Москве»,  в соответствии с действующими законами Российской Федерации, Законами г. Москвы и нормативными правовыми актами, определяющими требования к состоянию внешнего благоустройства городских территорий и защите окружающей среды,</w:t>
      </w:r>
      <w:r w:rsidRPr="00B322FD">
        <w:rPr>
          <w:rFonts w:ascii="Times New Roman" w:eastAsia="Times New Roman" w:hAnsi="Times New Roman" w:cs="Times New Roman"/>
          <w:iCs/>
          <w:sz w:val="24"/>
          <w:szCs w:val="24"/>
          <w:lang w:eastAsia="ru-RU"/>
        </w:rPr>
        <w:t xml:space="preserve"> </w:t>
      </w:r>
      <w:r w:rsidRPr="00B322FD">
        <w:rPr>
          <w:rFonts w:ascii="Times New Roman" w:eastAsia="Calibri" w:hAnsi="Times New Roman" w:cs="Times New Roman"/>
          <w:sz w:val="24"/>
          <w:szCs w:val="24"/>
        </w:rPr>
        <w:t xml:space="preserve">Методическими </w:t>
      </w:r>
      <w:hyperlink r:id="rId5" w:history="1">
        <w:r w:rsidRPr="00B322FD">
          <w:rPr>
            <w:rFonts w:ascii="Times New Roman" w:eastAsia="Calibri" w:hAnsi="Times New Roman" w:cs="Times New Roman"/>
            <w:sz w:val="24"/>
            <w:szCs w:val="24"/>
          </w:rPr>
          <w:t>рекомендаци</w:t>
        </w:r>
      </w:hyperlink>
      <w:r w:rsidRPr="00B322FD">
        <w:rPr>
          <w:rFonts w:ascii="Times New Roman" w:eastAsia="Calibri" w:hAnsi="Times New Roman" w:cs="Times New Roman"/>
          <w:sz w:val="24"/>
          <w:szCs w:val="24"/>
        </w:rPr>
        <w:t xml:space="preserve">ями по разработке норм и правил по благоустройству территорий городского округа, утвержденными приказом Министерства регионального развития Российской Федерации от 27.11.2011 № 613, </w:t>
      </w:r>
      <w:r w:rsidRPr="00B322FD">
        <w:rPr>
          <w:rFonts w:ascii="Times New Roman" w:eastAsia="Times New Roman" w:hAnsi="Times New Roman" w:cs="Times New Roman"/>
          <w:iCs/>
          <w:sz w:val="24"/>
          <w:szCs w:val="24"/>
          <w:lang w:eastAsia="ru-RU"/>
        </w:rPr>
        <w:t xml:space="preserve"> и </w:t>
      </w:r>
      <w:r w:rsidRPr="00B322FD">
        <w:rPr>
          <w:rFonts w:ascii="Times New Roman" w:eastAsia="Calibri" w:hAnsi="Times New Roman" w:cs="Times New Roman"/>
          <w:sz w:val="24"/>
          <w:szCs w:val="24"/>
        </w:rPr>
        <w:t>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городского округа Щербинка,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городского округа Щербинка, юридических и физических лиц, являющихся собственниками, правообладателями расположенных на территории городского округа Щербинка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 Основными целями настоящих Правил являются: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обеспечение формирования единого облика городского округа;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обеспечение создания, содержания и развития объектов благоустройства городского округа;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обеспечение доступности территорий общего пользования;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обеспечение сохранности объектов благоустройства;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обеспечение комфортного и безопасного проживания граждан.</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27"/>
      <w:bookmarkStart w:id="3" w:name="Par34"/>
      <w:bookmarkEnd w:id="2"/>
      <w:bookmarkEnd w:id="3"/>
      <w:r w:rsidRPr="00B322FD">
        <w:rPr>
          <w:rFonts w:ascii="Times New Roman" w:eastAsia="Calibri" w:hAnsi="Times New Roman" w:cs="Times New Roman"/>
          <w:b/>
          <w:sz w:val="24"/>
          <w:szCs w:val="24"/>
        </w:rPr>
        <w:t>2. Объекты благоустройства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2.1. Объектами благоустройства являются:</w:t>
      </w:r>
    </w:p>
    <w:p w:rsidR="00B322FD" w:rsidRPr="00B322FD" w:rsidRDefault="00B322FD" w:rsidP="00B322FD">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территория городского округа Щербинка с расположенными на ней элементами благоустройства в границах</w:t>
      </w:r>
      <w:bookmarkStart w:id="4" w:name="Par38"/>
      <w:bookmarkStart w:id="5" w:name="Par44"/>
      <w:bookmarkEnd w:id="4"/>
      <w:bookmarkEnd w:id="5"/>
      <w:r w:rsidRPr="00B322FD">
        <w:rPr>
          <w:rFonts w:ascii="Times New Roman" w:eastAsia="Calibri" w:hAnsi="Times New Roman" w:cs="Times New Roman"/>
          <w:sz w:val="24"/>
          <w:szCs w:val="24"/>
        </w:rPr>
        <w:t xml:space="preserve"> земельных участков, находящихся в государственной, федеральной, муниципальной, частной собственности и собственность на которые не разграничена; </w:t>
      </w:r>
    </w:p>
    <w:p w:rsidR="00B322FD" w:rsidRPr="00B322FD" w:rsidRDefault="00B322FD" w:rsidP="00B322FD">
      <w:pPr>
        <w:widowControl w:val="0"/>
        <w:numPr>
          <w:ilvl w:val="0"/>
          <w:numId w:val="4"/>
        </w:numPr>
        <w:tabs>
          <w:tab w:val="left" w:pos="1134"/>
        </w:tabs>
        <w:autoSpaceDE w:val="0"/>
        <w:autoSpaceDN w:val="0"/>
        <w:adjustRightInd w:val="0"/>
        <w:spacing w:after="200" w:line="276" w:lineRule="auto"/>
        <w:ind w:left="0" w:firstLine="709"/>
        <w:contextualSpacing/>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внешние поверхности зданий, строений, сооружений;</w:t>
      </w:r>
    </w:p>
    <w:p w:rsidR="00B322FD" w:rsidRPr="00B322FD" w:rsidRDefault="00B322FD" w:rsidP="00B322FD">
      <w:pPr>
        <w:widowControl w:val="0"/>
        <w:numPr>
          <w:ilvl w:val="0"/>
          <w:numId w:val="4"/>
        </w:numPr>
        <w:tabs>
          <w:tab w:val="left" w:pos="1134"/>
        </w:tabs>
        <w:autoSpaceDE w:val="0"/>
        <w:autoSpaceDN w:val="0"/>
        <w:adjustRightInd w:val="0"/>
        <w:spacing w:after="200" w:line="276" w:lineRule="auto"/>
        <w:ind w:left="0" w:firstLine="709"/>
        <w:contextualSpacing/>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объекты, не являющиеся объектами капитального строительства, виды, параметры и характеристики которых устанавливаются Правительством Москвы и </w:t>
      </w:r>
      <w:proofErr w:type="gramStart"/>
      <w:r w:rsidRPr="00B322FD">
        <w:rPr>
          <w:rFonts w:ascii="Times New Roman" w:eastAsia="Calibri" w:hAnsi="Times New Roman" w:cs="Times New Roman"/>
          <w:sz w:val="24"/>
          <w:szCs w:val="24"/>
        </w:rPr>
        <w:t>для размещения</w:t>
      </w:r>
      <w:proofErr w:type="gramEnd"/>
      <w:r w:rsidRPr="00B322FD">
        <w:rPr>
          <w:rFonts w:ascii="Times New Roman" w:eastAsia="Calibri" w:hAnsi="Times New Roman" w:cs="Times New Roman"/>
          <w:sz w:val="24"/>
          <w:szCs w:val="24"/>
        </w:rPr>
        <w:t xml:space="preserve"> которых не требуется получение разрешения на строительство;</w:t>
      </w:r>
    </w:p>
    <w:p w:rsidR="00B322FD" w:rsidRPr="00B322FD" w:rsidRDefault="00B322FD" w:rsidP="00B322FD">
      <w:pPr>
        <w:widowControl w:val="0"/>
        <w:numPr>
          <w:ilvl w:val="0"/>
          <w:numId w:val="4"/>
        </w:numPr>
        <w:tabs>
          <w:tab w:val="left" w:pos="1134"/>
        </w:tabs>
        <w:autoSpaceDE w:val="0"/>
        <w:autoSpaceDN w:val="0"/>
        <w:adjustRightInd w:val="0"/>
        <w:spacing w:after="200" w:line="276" w:lineRule="auto"/>
        <w:ind w:left="0" w:firstLine="709"/>
        <w:contextualSpacing/>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информационные конструкции;</w:t>
      </w:r>
    </w:p>
    <w:p w:rsidR="00B322FD" w:rsidRPr="00B322FD" w:rsidRDefault="00B322FD" w:rsidP="00B322FD">
      <w:pPr>
        <w:widowControl w:val="0"/>
        <w:numPr>
          <w:ilvl w:val="0"/>
          <w:numId w:val="4"/>
        </w:numPr>
        <w:tabs>
          <w:tab w:val="left" w:pos="1134"/>
        </w:tabs>
        <w:autoSpaceDE w:val="0"/>
        <w:autoSpaceDN w:val="0"/>
        <w:adjustRightInd w:val="0"/>
        <w:spacing w:after="200" w:line="276" w:lineRule="auto"/>
        <w:ind w:left="0" w:firstLine="709"/>
        <w:contextualSpacing/>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объекты, являющиеся произведениями монументально-декоративного искусства;</w:t>
      </w:r>
    </w:p>
    <w:p w:rsidR="00B322FD" w:rsidRPr="00B322FD" w:rsidRDefault="00B322FD" w:rsidP="00B322FD">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сезонные (летние) кафе.</w:t>
      </w:r>
    </w:p>
    <w:p w:rsidR="00B322FD" w:rsidRPr="00B322FD" w:rsidRDefault="00B322FD" w:rsidP="00B322FD">
      <w:pPr>
        <w:widowControl w:val="0"/>
        <w:tabs>
          <w:tab w:val="left" w:pos="1134"/>
        </w:tabs>
        <w:autoSpaceDE w:val="0"/>
        <w:autoSpaceDN w:val="0"/>
        <w:adjustRightInd w:val="0"/>
        <w:spacing w:after="0" w:line="240" w:lineRule="auto"/>
        <w:contextualSpacing/>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322FD">
        <w:rPr>
          <w:rFonts w:ascii="Times New Roman" w:eastAsia="Calibri" w:hAnsi="Times New Roman" w:cs="Times New Roman"/>
          <w:b/>
          <w:sz w:val="24"/>
          <w:szCs w:val="24"/>
        </w:rPr>
        <w:t>3. Основные понятия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 В целях настоящих Правил используются следующие основные понятия: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объекты благоустройства - территории городского округа, на которых осуществляется деятельность по благоустройству: площадки, дворы, кварталы, функционально-планировочные образования, территории городского округа,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законодательством г. Москвы, облагораживания территории, а также перечень выполняемых работ;</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паспорт объекта дорожного хозяйства - документ установленной формы, содержащий инвентаризационные данные о территории улично-дорожной сети города Москвы и расположенных на ней элементах, проектные решения, выполняемые в рамках содержания территории и в случаях, установленных законодательством г. Москвы, облагораживания территории, а также перечень выполняемых работ;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проезд - дорога, примыкающая к проезжим частям жилых и магистральных улиц, разворотным площадкам;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B322FD">
        <w:rPr>
          <w:rFonts w:ascii="Times New Roman" w:eastAsia="Calibri" w:hAnsi="Times New Roman" w:cs="Times New Roman"/>
          <w:sz w:val="24"/>
          <w:szCs w:val="24"/>
        </w:rPr>
        <w:t>цементобетона</w:t>
      </w:r>
      <w:proofErr w:type="spellEnd"/>
      <w:r w:rsidRPr="00B322FD">
        <w:rPr>
          <w:rFonts w:ascii="Times New Roman" w:eastAsia="Calibri" w:hAnsi="Times New Roman" w:cs="Times New Roman"/>
          <w:sz w:val="24"/>
          <w:szCs w:val="24"/>
        </w:rPr>
        <w:t>, природного камня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B322FD">
        <w:rPr>
          <w:rFonts w:ascii="Times New Roman" w:eastAsia="Calibri" w:hAnsi="Times New Roman" w:cs="Times New Roman"/>
          <w:sz w:val="24"/>
          <w:szCs w:val="24"/>
        </w:rPr>
        <w:t>дождеприемный</w:t>
      </w:r>
      <w:proofErr w:type="spellEnd"/>
      <w:r w:rsidRPr="00B322FD">
        <w:rPr>
          <w:rFonts w:ascii="Times New Roman" w:eastAsia="Calibri"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цветник - элемент благоустройства, включающий в себя участок поверхности любой формы и размера, занятый посеянными или высаженными цветущими растениями;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уничтожение зеленых насаждений - повреждение зеленых насаждений, повлекшее прекращение их роста;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пешеходных переходах,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ночное время - период времени с 23:00 до 07:00 часов по Московскому времени;</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сезонные (летние) кафе - временные сооружения или временные конструкции,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бункер-накопитель - стандартная емкость для сбора крупногабаритного мусора (КГМ) и другого мусора объемом более 2 кубических метров;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контейнер - стандартная емкость для сбора мусора объемом до 2 кубических метров включительно;</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урна - стандартная емкость для сбора мусора объемом до 0,5 кубических метров включительно;</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мусор - бытовые отходы потребления и хозяйственной деятельности, утратившие свои потребительские свойства;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сбор мусора - комплекс мероприятий, связанных с очисткой </w:t>
      </w:r>
      <w:proofErr w:type="spellStart"/>
      <w:r w:rsidRPr="00B322FD">
        <w:rPr>
          <w:rFonts w:ascii="Times New Roman" w:eastAsia="Calibri" w:hAnsi="Times New Roman" w:cs="Times New Roman"/>
          <w:sz w:val="24"/>
          <w:szCs w:val="24"/>
        </w:rPr>
        <w:t>мусорокамер</w:t>
      </w:r>
      <w:proofErr w:type="spellEnd"/>
      <w:r w:rsidRPr="00B322FD">
        <w:rPr>
          <w:rFonts w:ascii="Times New Roman" w:eastAsia="Calibri" w:hAnsi="Times New Roman" w:cs="Times New Roman"/>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B322FD">
        <w:rPr>
          <w:rFonts w:ascii="Times New Roman" w:eastAsia="Calibri" w:hAnsi="Times New Roman" w:cs="Times New Roman"/>
          <w:sz w:val="24"/>
          <w:szCs w:val="24"/>
        </w:rPr>
        <w:t>мусорокамер</w:t>
      </w:r>
      <w:proofErr w:type="spellEnd"/>
      <w:r w:rsidRPr="00B322FD">
        <w:rPr>
          <w:rFonts w:ascii="Times New Roman" w:eastAsia="Calibri" w:hAnsi="Times New Roman" w:cs="Times New Roman"/>
          <w:sz w:val="24"/>
          <w:szCs w:val="24"/>
        </w:rPr>
        <w:t>;</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санитарная очистка территории - зачистка территорий, сбор, вывоз и утилизация (обезвреживание)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безнадзорные животные - собаки, кошки, не имеющие владельца, свободно находящиеся на территории и вне территории населенных пунктов без сопровождающего лица;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жестокое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отлов безнадзорных животных - мероприятия по регулированию численности безнадзорных животных.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6" w:name="Par94"/>
      <w:bookmarkEnd w:id="6"/>
      <w:r w:rsidRPr="00B322FD">
        <w:rPr>
          <w:rFonts w:ascii="Times New Roman" w:eastAsia="Calibri" w:hAnsi="Times New Roman" w:cs="Times New Roman"/>
          <w:b/>
          <w:bCs/>
          <w:sz w:val="24"/>
          <w:szCs w:val="24"/>
        </w:rPr>
        <w:t>Раздел II. ТРЕБОВАНИЯ К ОБЪЕКТАМ И ЭЛЕМЕНТАМ БЛАГОУСТРОЙСТВА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96"/>
      <w:bookmarkEnd w:id="7"/>
      <w:r w:rsidRPr="00B322FD">
        <w:rPr>
          <w:rFonts w:ascii="Times New Roman" w:eastAsia="Calibri" w:hAnsi="Times New Roman" w:cs="Times New Roman"/>
          <w:b/>
          <w:sz w:val="24"/>
          <w:szCs w:val="24"/>
        </w:rPr>
        <w:t>4. Благоустройство территорий городского округа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76" w:lineRule="auto"/>
        <w:ind w:right="-1" w:firstLine="709"/>
        <w:jc w:val="both"/>
        <w:outlineLvl w:val="2"/>
        <w:rPr>
          <w:rFonts w:ascii="Times New Roman" w:eastAsia="Times New Roman" w:hAnsi="Times New Roman" w:cs="Times New Roman"/>
          <w:iCs/>
          <w:sz w:val="24"/>
          <w:szCs w:val="24"/>
          <w:lang w:eastAsia="ru-RU"/>
        </w:rPr>
      </w:pPr>
      <w:r w:rsidRPr="00B322FD">
        <w:rPr>
          <w:rFonts w:ascii="Times New Roman" w:eastAsia="Calibri" w:hAnsi="Times New Roman" w:cs="Times New Roman"/>
          <w:sz w:val="24"/>
          <w:szCs w:val="24"/>
        </w:rPr>
        <w:t xml:space="preserve">4.1. Собственники (правообладатели) земельных участков осуществляют содержание и облагораживание территории городского округа за свой счет в границах земельных участков, принадлежащих им на праве собственности или ином вещном праве. Содержание и облагораживание территории городского округа в границах земельных участков, предоставленных муниципальным учреждениям городского округа Щербинка, либо свободных от прав третьих лиц, либо в границах иных земельных участков, государственная собственность на которые не разграничена, осуществляется за счет средств бюджета городского округа Щербинка и средств муниципальных учреждений городского округа Щербинка (приложение №1).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 Элементами благоустройства в целях настоящих Правил являются: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 улично-дорожная сеть;</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 улицы и дороги;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 площади;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 пешеходные переходы;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 технические зоны транспортных, инженерных коммуникаций, инженерные коммуникации, водоохранные зоны;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 детские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7) площадки отдыха;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8) спортивные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9) контейнерные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 строительные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 площадки для выгула животных;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 площадки автостоянок, размещение и хранение транспортных средств на территории городского округа;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 архитектурно-художественное освещение;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 источники света;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 средства размещения информации и рекламные конструкции;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16) сезонные (летние) кафе;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17) ограждения (заборы);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 элементы объектов капитального строительства;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19) малые архитектурные формы;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20) элементы озеленения;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21) уличное коммунально-бытовое и техническое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22) водные устройства;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23) зоны отдыха (парки, скверы).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8" w:name="Par126"/>
      <w:bookmarkEnd w:id="8"/>
      <w:r w:rsidRPr="00B322FD">
        <w:rPr>
          <w:rFonts w:ascii="Times New Roman" w:eastAsia="Calibri" w:hAnsi="Times New Roman" w:cs="Times New Roman"/>
          <w:b/>
          <w:sz w:val="24"/>
          <w:szCs w:val="24"/>
        </w:rPr>
        <w:t>5. Минимальные требования к благоустройству внешних поверхностей объектов капитального строительства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22FD">
        <w:rPr>
          <w:rFonts w:ascii="Times New Roman" w:eastAsia="Calibri" w:hAnsi="Times New Roman" w:cs="Times New Roman"/>
          <w:sz w:val="24"/>
          <w:szCs w:val="24"/>
        </w:rPr>
        <w:t xml:space="preserve">5.1. Содержание и ремонт </w:t>
      </w:r>
      <w:r w:rsidRPr="00B322FD">
        <w:rPr>
          <w:rFonts w:ascii="Times New Roman" w:eastAsia="Times New Roman" w:hAnsi="Times New Roman" w:cs="Times New Roman"/>
          <w:bCs/>
          <w:sz w:val="24"/>
          <w:szCs w:val="24"/>
          <w:lang w:eastAsia="ru-RU"/>
        </w:rPr>
        <w:t xml:space="preserve">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w:t>
      </w:r>
      <w:r w:rsidRPr="00B322FD">
        <w:rPr>
          <w:rFonts w:ascii="Times New Roman" w:eastAsia="Times New Roman" w:hAnsi="Times New Roman" w:cs="Times New Roman"/>
          <w:sz w:val="24"/>
          <w:szCs w:val="24"/>
          <w:lang w:eastAsia="ru-RU"/>
        </w:rPr>
        <w:t xml:space="preserve"> (за исключением рекламных и информационных конструкций) осуществляются собственниками (правообладателями) указанных зданий, строений, сооружений (помещений в них)</w:t>
      </w:r>
      <w:r w:rsidRPr="00B322FD">
        <w:rPr>
          <w:rFonts w:ascii="Times New Roman" w:eastAsia="Times New Roman" w:hAnsi="Times New Roman" w:cs="Times New Roman"/>
          <w:bCs/>
          <w:sz w:val="24"/>
          <w:szCs w:val="24"/>
          <w:lang w:eastAsia="ru-RU"/>
        </w:rPr>
        <w:t xml:space="preserve"> в соответствии с правилами и требованиями к содержанию внешних поверхностей зданий, строений, сооружений и размещаемых на них конструкций и оборудования, установленными нормативными правовыми актами Российской Федерации, </w:t>
      </w:r>
      <w:r w:rsidRPr="00B322FD">
        <w:rPr>
          <w:rFonts w:ascii="Times New Roman" w:eastAsia="Calibri" w:hAnsi="Times New Roman" w:cs="Times New Roman"/>
          <w:sz w:val="24"/>
          <w:szCs w:val="24"/>
        </w:rPr>
        <w:t xml:space="preserve">нормативными правовыми актами </w:t>
      </w:r>
      <w:r w:rsidRPr="00B322FD">
        <w:rPr>
          <w:rFonts w:ascii="Times New Roman" w:eastAsia="Times New Roman" w:hAnsi="Times New Roman" w:cs="Times New Roman"/>
          <w:bCs/>
          <w:sz w:val="24"/>
          <w:szCs w:val="24"/>
          <w:lang w:eastAsia="ru-RU"/>
        </w:rPr>
        <w:t>города Москвы и нормативными правовыми актами городского округа Щербинка.</w:t>
      </w:r>
    </w:p>
    <w:p w:rsidR="00B322FD" w:rsidRPr="00B322FD" w:rsidRDefault="00B322FD" w:rsidP="00FD78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5.2. Размещение памятных и мемориальных досок на внешних поверхностях зданий, строений, сооружений осуществляется в соответствии с порядком установленным Администрацией городского округа Щербинка.</w:t>
      </w:r>
    </w:p>
    <w:p w:rsidR="00B322FD" w:rsidRPr="00B322FD" w:rsidRDefault="00B322FD" w:rsidP="00FD78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5.3. Проведение работ, не связанных с изменением внешних поверхностей зданий, строений, сооружений (фасадные работы, ремонт входных групп, остекление навесов), осуществляется в порядке, установленном Администрацией городского округа Щербинка. Проведение работ, связанных с изменением внешних поверхностей зданий, строений, сооружений (создание и изменение входных групп, создание и изменение навесов, устройство террас), осуществляется в порядке, установленном Правительством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5.4.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5.5.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33"/>
      <w:bookmarkEnd w:id="9"/>
      <w:r w:rsidRPr="00B322FD">
        <w:rPr>
          <w:rFonts w:ascii="Times New Roman" w:eastAsia="Calibri" w:hAnsi="Times New Roman" w:cs="Times New Roman"/>
          <w:b/>
          <w:sz w:val="24"/>
          <w:szCs w:val="24"/>
        </w:rPr>
        <w:t>6. Улично-дорожная сеть</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а также элементы их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6.2. Разработка проекта благоустройства на территориях транспортных и инженерных коммуникаций муниципального образования проводится с учетом действующего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0" w:name="Par138"/>
      <w:bookmarkEnd w:id="10"/>
      <w:r w:rsidRPr="00B322FD">
        <w:rPr>
          <w:rFonts w:ascii="Times New Roman" w:eastAsia="Calibri" w:hAnsi="Times New Roman" w:cs="Times New Roman"/>
          <w:b/>
          <w:sz w:val="24"/>
          <w:szCs w:val="24"/>
        </w:rPr>
        <w:t>7. Улицы и дороги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г. Москвы, устанавливающим требования к автомобильным дорогам общего пользования.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7.2.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7.3. Виды и конструкции дорожного покрытия проектируются с учетом категории улицы и обеспечением безопасности движения.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B322FD">
        <w:rPr>
          <w:rFonts w:ascii="Times New Roman" w:eastAsia="Calibri" w:hAnsi="Times New Roman" w:cs="Times New Roman"/>
          <w:sz w:val="24"/>
          <w:szCs w:val="24"/>
        </w:rPr>
        <w:t>7.5.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согласно перечню растений, утвержденному уполномоченным исполнительным органом государственной власти города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7.6.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1" w:name="Par147"/>
      <w:bookmarkEnd w:id="11"/>
      <w:r w:rsidRPr="00B322FD">
        <w:rPr>
          <w:rFonts w:ascii="Times New Roman" w:eastAsia="Calibri" w:hAnsi="Times New Roman" w:cs="Times New Roman"/>
          <w:b/>
          <w:sz w:val="24"/>
          <w:szCs w:val="24"/>
        </w:rPr>
        <w:t>8. Площади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8.1. При разработке проекта благоустройства территории площади обеспечивается максимально возможное разделение пешеходного и транспортного движения, основных и местных транспортных потоков.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8.2.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8.3. В зависимости от функционального назначения площади на ней размещаются следующие дополнительные элементы благоустройства: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а) на главных, </w:t>
      </w:r>
      <w:proofErr w:type="spellStart"/>
      <w:r w:rsidRPr="00B322FD">
        <w:rPr>
          <w:rFonts w:ascii="Times New Roman" w:eastAsia="Calibri" w:hAnsi="Times New Roman" w:cs="Times New Roman"/>
          <w:sz w:val="24"/>
          <w:szCs w:val="24"/>
        </w:rPr>
        <w:t>приобъектных</w:t>
      </w:r>
      <w:proofErr w:type="spellEnd"/>
      <w:r w:rsidRPr="00B322FD">
        <w:rPr>
          <w:rFonts w:ascii="Times New Roman" w:eastAsia="Calibri"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8.4.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8.5.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8.6. При озеленении площади используются </w:t>
      </w:r>
      <w:proofErr w:type="spellStart"/>
      <w:r w:rsidRPr="00B322FD">
        <w:rPr>
          <w:rFonts w:ascii="Times New Roman" w:eastAsia="Calibri" w:hAnsi="Times New Roman" w:cs="Times New Roman"/>
          <w:sz w:val="24"/>
          <w:szCs w:val="24"/>
        </w:rPr>
        <w:t>периметральное</w:t>
      </w:r>
      <w:proofErr w:type="spellEnd"/>
      <w:r w:rsidRPr="00B322FD">
        <w:rPr>
          <w:rFonts w:ascii="Times New Roman" w:eastAsia="Calibri" w:hAnsi="Times New Roman" w:cs="Times New Roman"/>
          <w:sz w:val="24"/>
          <w:szCs w:val="24"/>
        </w:rPr>
        <w:t xml:space="preserve"> озеленение, насаждения в центре площади (сквер или островок безопасности), мобильные приемы озеленения, а также совмещение этих приемов.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B322FD" w:rsidRPr="008E7AAE" w:rsidRDefault="00B322FD" w:rsidP="00FD7815">
      <w:pPr>
        <w:widowControl w:val="0"/>
        <w:autoSpaceDE w:val="0"/>
        <w:autoSpaceDN w:val="0"/>
        <w:adjustRightInd w:val="0"/>
        <w:spacing w:after="0" w:line="240" w:lineRule="auto"/>
        <w:outlineLvl w:val="1"/>
        <w:rPr>
          <w:rFonts w:ascii="Times New Roman" w:eastAsia="Calibri" w:hAnsi="Times New Roman" w:cs="Times New Roman"/>
          <w:b/>
          <w:sz w:val="16"/>
          <w:szCs w:val="16"/>
        </w:rPr>
      </w:pPr>
      <w:bookmarkStart w:id="12" w:name="Par163"/>
      <w:bookmarkEnd w:id="12"/>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9. Пешеходные переходы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9.1.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9.2.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9.3.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3" w:name="Par169"/>
      <w:bookmarkEnd w:id="13"/>
      <w:r w:rsidRPr="00B322FD">
        <w:rPr>
          <w:rFonts w:ascii="Times New Roman" w:eastAsia="Calibri" w:hAnsi="Times New Roman" w:cs="Times New Roman"/>
          <w:b/>
          <w:sz w:val="24"/>
          <w:szCs w:val="24"/>
        </w:rPr>
        <w:t>10. Технические зоны транспортных, инженерных коммуникаций, инженерные коммуникации, водоохранные зоны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10.1. На территории городского округа Щербинка предусматриваются следующие виды технических (охранно-эксплуатационных) зон, выделяемые линиями градостроительного регулирования: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магистральных коллекторов и трубопроводов;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кабелей высокого и низкого напряжения, слабых токов, линий высоковольтных передач, железнодорожного транспорта, в том числе мелкого заложения.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10.3. В зоне линий высоковольтных передач напряжением менее 110 </w:t>
      </w:r>
      <w:proofErr w:type="spellStart"/>
      <w:r w:rsidRPr="00B322FD">
        <w:rPr>
          <w:rFonts w:ascii="Times New Roman" w:eastAsia="Calibri" w:hAnsi="Times New Roman" w:cs="Times New Roman"/>
          <w:sz w:val="24"/>
          <w:szCs w:val="24"/>
        </w:rPr>
        <w:t>кВ</w:t>
      </w:r>
      <w:proofErr w:type="spellEnd"/>
      <w:r w:rsidRPr="00B322FD">
        <w:rPr>
          <w:rFonts w:ascii="Times New Roman" w:eastAsia="Calibri" w:hAnsi="Times New Roman" w:cs="Times New Roman"/>
          <w:sz w:val="24"/>
          <w:szCs w:val="24"/>
        </w:rPr>
        <w:t xml:space="preserve"> возможно размещение площадок для выгула и дрессировки собак.</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10.5. На территории технических зон рельсового транспорта, по согласованию с уполномоченными структурами, возможна организация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10.6. Благоустройство полосы отвода железной дороги проектируется с учетом действующих строительных норм и правил.</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10.7. Береговая линия (граница водного объекта) определяется, для: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реки, ручья, обводненного карьера - по среднемноголетнему уровню вод в период, когда они не покрыты льдом;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пруда - по нормальному подпорному уровню воды;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болота - по границе залежи торфа на нулевой глубине.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10.8. Разработка проекта благоустройства территорий </w:t>
      </w:r>
      <w:proofErr w:type="spellStart"/>
      <w:r w:rsidRPr="00B322FD">
        <w:rPr>
          <w:rFonts w:ascii="Times New Roman" w:eastAsia="Calibri" w:hAnsi="Times New Roman" w:cs="Times New Roman"/>
          <w:sz w:val="24"/>
          <w:szCs w:val="24"/>
        </w:rPr>
        <w:t>водоохранных</w:t>
      </w:r>
      <w:proofErr w:type="spellEnd"/>
      <w:r w:rsidRPr="00B322FD">
        <w:rPr>
          <w:rFonts w:ascii="Times New Roman" w:eastAsia="Calibri" w:hAnsi="Times New Roman" w:cs="Times New Roman"/>
          <w:sz w:val="24"/>
          <w:szCs w:val="24"/>
        </w:rPr>
        <w:t xml:space="preserve"> зон осуществляется в соответствии с водным законодательством Российской Федерации.</w:t>
      </w:r>
    </w:p>
    <w:p w:rsidR="00B322FD" w:rsidRPr="00B322FD" w:rsidRDefault="00B322FD" w:rsidP="00B322FD">
      <w:pPr>
        <w:widowControl w:val="0"/>
        <w:autoSpaceDE w:val="0"/>
        <w:autoSpaceDN w:val="0"/>
        <w:adjustRightInd w:val="0"/>
        <w:spacing w:after="0" w:line="240" w:lineRule="auto"/>
        <w:outlineLvl w:val="1"/>
        <w:rPr>
          <w:rFonts w:ascii="Times New Roman" w:eastAsia="Calibri" w:hAnsi="Times New Roman" w:cs="Times New Roman"/>
          <w:sz w:val="16"/>
          <w:szCs w:val="16"/>
        </w:rPr>
      </w:pPr>
      <w:bookmarkStart w:id="14" w:name="Par189"/>
      <w:bookmarkEnd w:id="14"/>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11. Детские площадки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нормативным техническим документам г. Москвы, а также нормам, установленным настоящими Правилами.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11.2. Детские площадки предназначены для игр и активного отдыха детей разных возрастов: </w:t>
      </w:r>
      <w:proofErr w:type="spellStart"/>
      <w:r w:rsidRPr="00B322FD">
        <w:rPr>
          <w:rFonts w:ascii="Times New Roman" w:eastAsia="Calibri" w:hAnsi="Times New Roman" w:cs="Times New Roman"/>
          <w:sz w:val="24"/>
          <w:szCs w:val="24"/>
        </w:rPr>
        <w:t>преддошкольного</w:t>
      </w:r>
      <w:proofErr w:type="spellEnd"/>
      <w:r w:rsidRPr="00B322FD">
        <w:rPr>
          <w:rFonts w:ascii="Times New Roman" w:eastAsia="Calibri"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w:t>
      </w:r>
      <w:r w:rsidRPr="00B322FD">
        <w:rPr>
          <w:rFonts w:ascii="Times New Roman" w:eastAsia="Calibri" w:hAnsi="Times New Roman" w:cs="Times New Roman"/>
          <w:sz w:val="24"/>
          <w:szCs w:val="24"/>
          <w:u w:val="single"/>
        </w:rPr>
        <w:t>40</w:t>
      </w:r>
      <w:r w:rsidRPr="00B322FD">
        <w:rPr>
          <w:rFonts w:ascii="Times New Roman" w:eastAsia="Calibri" w:hAnsi="Times New Roman" w:cs="Times New Roman"/>
          <w:sz w:val="24"/>
          <w:szCs w:val="24"/>
        </w:rPr>
        <w:t xml:space="preserve"> м, спортивно-игровых комплексов - не менее </w:t>
      </w:r>
      <w:r w:rsidRPr="00B322FD">
        <w:rPr>
          <w:rFonts w:ascii="Times New Roman" w:eastAsia="Calibri" w:hAnsi="Times New Roman" w:cs="Times New Roman"/>
          <w:sz w:val="24"/>
          <w:szCs w:val="24"/>
          <w:u w:val="single"/>
        </w:rPr>
        <w:t>80</w:t>
      </w:r>
      <w:r w:rsidRPr="00B322FD">
        <w:rPr>
          <w:rFonts w:ascii="Times New Roman" w:eastAsia="Calibri" w:hAnsi="Times New Roman" w:cs="Times New Roman"/>
          <w:sz w:val="24"/>
          <w:szCs w:val="24"/>
        </w:rPr>
        <w:t xml:space="preserve">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11.4. Детские площадки для </w:t>
      </w:r>
      <w:proofErr w:type="spellStart"/>
      <w:r w:rsidRPr="00B322FD">
        <w:rPr>
          <w:rFonts w:ascii="Times New Roman" w:eastAsia="Calibri" w:hAnsi="Times New Roman" w:cs="Times New Roman"/>
          <w:sz w:val="24"/>
          <w:szCs w:val="24"/>
        </w:rPr>
        <w:t>преддошкольного</w:t>
      </w:r>
      <w:proofErr w:type="spellEnd"/>
      <w:r w:rsidRPr="00B322FD">
        <w:rPr>
          <w:rFonts w:ascii="Times New Roman" w:eastAsia="Calibri"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округе.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11.6. Площадки детей </w:t>
      </w:r>
      <w:proofErr w:type="spellStart"/>
      <w:r w:rsidRPr="00B322FD">
        <w:rPr>
          <w:rFonts w:ascii="Times New Roman" w:eastAsia="Calibri" w:hAnsi="Times New Roman" w:cs="Times New Roman"/>
          <w:sz w:val="24"/>
          <w:szCs w:val="24"/>
        </w:rPr>
        <w:t>преддошкольного</w:t>
      </w:r>
      <w:proofErr w:type="spellEnd"/>
      <w:r w:rsidRPr="00B322FD">
        <w:rPr>
          <w:rFonts w:ascii="Times New Roman" w:eastAsia="Calibri"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B322FD">
        <w:rPr>
          <w:rFonts w:ascii="Times New Roman" w:eastAsia="Calibri" w:hAnsi="Times New Roman" w:cs="Times New Roman"/>
          <w:sz w:val="24"/>
          <w:szCs w:val="24"/>
        </w:rPr>
        <w:t>11.8.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11.12. Для сопряжения поверхностей площадки и газона применяются садовые бортовые камни со скошенными или закругленными краями.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 (листьями).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установленным государственным стандартам и требованиям, предъявляемым к такому оборудованию.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11.22. При ограждении площадок зелеными насаждениями, а также при их озеленении не допускается применение растений с колючками и ядовитыми плодами (листьями).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11.26. Элементы оборудования из металла должны быть защищены от коррозии или изготовлены из </w:t>
      </w:r>
      <w:proofErr w:type="gramStart"/>
      <w:r w:rsidRPr="00B322FD">
        <w:rPr>
          <w:rFonts w:ascii="Times New Roman" w:eastAsia="Calibri" w:hAnsi="Times New Roman" w:cs="Times New Roman"/>
          <w:sz w:val="24"/>
          <w:szCs w:val="24"/>
        </w:rPr>
        <w:t>коррозионно-стойких</w:t>
      </w:r>
      <w:proofErr w:type="gramEnd"/>
      <w:r w:rsidRPr="00B322FD">
        <w:rPr>
          <w:rFonts w:ascii="Times New Roman" w:eastAsia="Calibri"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B322FD">
        <w:rPr>
          <w:rFonts w:ascii="Times New Roman" w:eastAsia="Calibri" w:hAnsi="Times New Roman" w:cs="Times New Roman"/>
          <w:sz w:val="24"/>
          <w:szCs w:val="24"/>
        </w:rPr>
        <w:t>травмирование</w:t>
      </w:r>
      <w:proofErr w:type="spellEnd"/>
      <w:r w:rsidRPr="00B322FD">
        <w:rPr>
          <w:rFonts w:ascii="Times New Roman" w:eastAsia="Calibri" w:hAnsi="Times New Roman" w:cs="Times New Roman"/>
          <w:sz w:val="24"/>
          <w:szCs w:val="24"/>
        </w:rPr>
        <w:t>. Сварные швы должны быть гладкими.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11.28. Элементы оборудования из древесины не должны иметь на поверхности дефектов обработки (заусенцев, </w:t>
      </w:r>
      <w:proofErr w:type="spellStart"/>
      <w:r w:rsidRPr="00B322FD">
        <w:rPr>
          <w:rFonts w:ascii="Times New Roman" w:eastAsia="Calibri" w:hAnsi="Times New Roman" w:cs="Times New Roman"/>
          <w:sz w:val="24"/>
          <w:szCs w:val="24"/>
        </w:rPr>
        <w:t>отщепов</w:t>
      </w:r>
      <w:proofErr w:type="spellEnd"/>
      <w:r w:rsidRPr="00B322FD">
        <w:rPr>
          <w:rFonts w:ascii="Times New Roman" w:eastAsia="Calibri" w:hAnsi="Times New Roman" w:cs="Times New Roman"/>
          <w:sz w:val="24"/>
          <w:szCs w:val="24"/>
        </w:rPr>
        <w:t>, сколов и т.п.). Не допускается наличие гниения основания деревянных опор и стоек.</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11.30. Крепление элементов оборудования должно исключать возможность их демонтажа без применения инструментов.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острые кромки фундамента должны быть закруглены. Радиус закругления - не менее 20 мм;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При чрезвычайной ситуации доступы должны обеспечить возможность детям покинуть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322FD">
        <w:rPr>
          <w:rFonts w:ascii="Times New Roman" w:eastAsia="Calibri" w:hAnsi="Times New Roman" w:cs="Times New Roman"/>
          <w:sz w:val="24"/>
          <w:szCs w:val="24"/>
        </w:rPr>
        <w:t>застреваний</w:t>
      </w:r>
      <w:proofErr w:type="spellEnd"/>
      <w:r w:rsidRPr="00B322FD">
        <w:rPr>
          <w:rFonts w:ascii="Times New Roman" w:eastAsia="Calibri" w:hAnsi="Times New Roman" w:cs="Times New Roman"/>
          <w:sz w:val="24"/>
          <w:szCs w:val="24"/>
        </w:rPr>
        <w:t xml:space="preserve"> тела, частей тела или одежды ребенка.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11.36. Для предупреждения травм при падении детей с оборудования площадки устанавливаются </w:t>
      </w:r>
      <w:proofErr w:type="spellStart"/>
      <w:r w:rsidRPr="00B322FD">
        <w:rPr>
          <w:rFonts w:ascii="Times New Roman" w:eastAsia="Calibri" w:hAnsi="Times New Roman" w:cs="Times New Roman"/>
          <w:sz w:val="24"/>
          <w:szCs w:val="24"/>
        </w:rPr>
        <w:t>ударопоглощающие</w:t>
      </w:r>
      <w:proofErr w:type="spellEnd"/>
      <w:r w:rsidRPr="00B322FD">
        <w:rPr>
          <w:rFonts w:ascii="Times New Roman" w:eastAsia="Calibri"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11.37. Песок в песочнице не должен содержать посторонних предметов, мусора, экскрементов животных, большого количества насекомых.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5" w:name="Par236"/>
      <w:bookmarkEnd w:id="15"/>
      <w:r w:rsidRPr="00B322FD">
        <w:rPr>
          <w:rFonts w:ascii="Times New Roman" w:eastAsia="Calibri" w:hAnsi="Times New Roman" w:cs="Times New Roman"/>
          <w:b/>
          <w:sz w:val="24"/>
          <w:szCs w:val="24"/>
        </w:rPr>
        <w:t>12. Площадки отдыха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322FD">
        <w:rPr>
          <w:rFonts w:ascii="Times New Roman" w:eastAsia="Calibri" w:hAnsi="Times New Roman" w:cs="Times New Roman"/>
          <w:sz w:val="24"/>
          <w:szCs w:val="24"/>
        </w:rPr>
        <w:t>отстойно</w:t>
      </w:r>
      <w:proofErr w:type="spellEnd"/>
      <w:r w:rsidRPr="00B322FD">
        <w:rPr>
          <w:rFonts w:ascii="Times New Roman" w:eastAsia="Calibri"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12.4. Рекомендуется применять </w:t>
      </w:r>
      <w:proofErr w:type="spellStart"/>
      <w:r w:rsidRPr="00B322FD">
        <w:rPr>
          <w:rFonts w:ascii="Times New Roman" w:eastAsia="Calibri" w:hAnsi="Times New Roman" w:cs="Times New Roman"/>
          <w:sz w:val="24"/>
          <w:szCs w:val="24"/>
        </w:rPr>
        <w:t>периметральное</w:t>
      </w:r>
      <w:proofErr w:type="spellEnd"/>
      <w:r w:rsidRPr="00B322FD">
        <w:rPr>
          <w:rFonts w:ascii="Times New Roman" w:eastAsia="Calibri"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322FD">
        <w:rPr>
          <w:rFonts w:ascii="Times New Roman" w:eastAsia="Calibri" w:hAnsi="Times New Roman" w:cs="Times New Roman"/>
          <w:sz w:val="24"/>
          <w:szCs w:val="24"/>
        </w:rPr>
        <w:t>вытаптыванию</w:t>
      </w:r>
      <w:proofErr w:type="spellEnd"/>
      <w:r w:rsidRPr="00B322FD">
        <w:rPr>
          <w:rFonts w:ascii="Times New Roman" w:eastAsia="Calibri" w:hAnsi="Times New Roman" w:cs="Times New Roman"/>
          <w:sz w:val="24"/>
          <w:szCs w:val="24"/>
        </w:rPr>
        <w:t xml:space="preserve"> видов трав. Не допускается применение растений с ядовитыми плодами.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12.5. Функционирование осветительного оборудования обеспечивается в режиме освещения территории, на которой расположена площадка.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12.6. Минимальный размер площадки с установкой одного стола со скамьями для настольных игр устанавливается в пределах 12-15 кв. м.</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6" w:name="Par247"/>
      <w:bookmarkEnd w:id="16"/>
      <w:r w:rsidRPr="00B322FD">
        <w:rPr>
          <w:rFonts w:ascii="Times New Roman" w:eastAsia="Calibri" w:hAnsi="Times New Roman" w:cs="Times New Roman"/>
          <w:b/>
          <w:sz w:val="24"/>
          <w:szCs w:val="24"/>
        </w:rPr>
        <w:t>13. Спортивные площадки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13.5.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7" w:name="Par255"/>
      <w:bookmarkEnd w:id="17"/>
      <w:r w:rsidRPr="00B322FD">
        <w:rPr>
          <w:rFonts w:ascii="Times New Roman" w:eastAsia="Calibri" w:hAnsi="Times New Roman" w:cs="Times New Roman"/>
          <w:b/>
          <w:sz w:val="24"/>
          <w:szCs w:val="24"/>
        </w:rPr>
        <w:t>14. Контейнерные площадки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бытовых отходов (ТБО), в том числе для сбора люминесцентных ламп, бытовых химических источников тока (батареек); осветительное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14.5. Функционирование осветительного оборудования устанавливают в режиме освещения прилегающей территории с высотой опор не менее 3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14.6. Озеленение площадки производится деревьями с высокой степенью </w:t>
      </w:r>
      <w:proofErr w:type="spellStart"/>
      <w:r w:rsidRPr="00B322FD">
        <w:rPr>
          <w:rFonts w:ascii="Times New Roman" w:eastAsia="Calibri" w:hAnsi="Times New Roman" w:cs="Times New Roman"/>
          <w:sz w:val="24"/>
          <w:szCs w:val="24"/>
        </w:rPr>
        <w:t>фитонцидности</w:t>
      </w:r>
      <w:proofErr w:type="spellEnd"/>
      <w:r w:rsidRPr="00B322FD">
        <w:rPr>
          <w:rFonts w:ascii="Times New Roman" w:eastAsia="Calibri"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B322FD">
        <w:rPr>
          <w:rFonts w:ascii="Times New Roman" w:eastAsia="Calibri" w:hAnsi="Times New Roman" w:cs="Times New Roman"/>
          <w:sz w:val="24"/>
          <w:szCs w:val="24"/>
        </w:rPr>
        <w:t>периметральной</w:t>
      </w:r>
      <w:proofErr w:type="spellEnd"/>
      <w:r w:rsidRPr="00B322FD">
        <w:rPr>
          <w:rFonts w:ascii="Times New Roman" w:eastAsia="Calibri" w:hAnsi="Times New Roman" w:cs="Times New Roman"/>
          <w:sz w:val="24"/>
          <w:szCs w:val="24"/>
        </w:rPr>
        <w:t xml:space="preserve"> живой изгороди в виде высоких кустарников без плодов и ягод.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14.8.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должность, фамилия, инициалы ответственного лица за содержание контейнерной площадки.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8" w:name="Par266"/>
      <w:bookmarkEnd w:id="18"/>
      <w:r w:rsidRPr="00B322FD">
        <w:rPr>
          <w:rFonts w:ascii="Times New Roman" w:eastAsia="Calibri" w:hAnsi="Times New Roman" w:cs="Times New Roman"/>
          <w:b/>
          <w:sz w:val="24"/>
          <w:szCs w:val="24"/>
        </w:rPr>
        <w:t>15. Площадки для выгула животных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15.2. Размеры площадок для выгула собак, размещаемые на территориях жилого назначения должны составлять 400-600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15.6. На территории площадки размещается информационный стенд с правилами пользования площадкой.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15.7. Озеленение проектируется из </w:t>
      </w:r>
      <w:proofErr w:type="spellStart"/>
      <w:r w:rsidRPr="00B322FD">
        <w:rPr>
          <w:rFonts w:ascii="Times New Roman" w:eastAsia="Calibri" w:hAnsi="Times New Roman" w:cs="Times New Roman"/>
          <w:sz w:val="24"/>
          <w:szCs w:val="24"/>
        </w:rPr>
        <w:t>периметральных</w:t>
      </w:r>
      <w:proofErr w:type="spellEnd"/>
      <w:r w:rsidRPr="00B322FD">
        <w:rPr>
          <w:rFonts w:ascii="Times New Roman" w:eastAsia="Calibri" w:hAnsi="Times New Roman" w:cs="Times New Roman"/>
          <w:sz w:val="24"/>
          <w:szCs w:val="24"/>
        </w:rPr>
        <w:t xml:space="preserve"> плотных посадок высокого кустарника в виде живой изгороди или вертикального озеленения.</w:t>
      </w:r>
    </w:p>
    <w:p w:rsidR="003723B8" w:rsidRPr="00B322FD" w:rsidRDefault="003723B8"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9" w:name="Par276"/>
      <w:bookmarkEnd w:id="19"/>
      <w:r w:rsidRPr="00B322FD">
        <w:rPr>
          <w:rFonts w:ascii="Times New Roman" w:eastAsia="Calibri" w:hAnsi="Times New Roman" w:cs="Times New Roman"/>
          <w:b/>
          <w:sz w:val="24"/>
          <w:szCs w:val="24"/>
        </w:rPr>
        <w:t>16. Площадки для дрессировки собак</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16.1. Площадки для дрессировки собак размещаются на удалении от застройки жилого и общественного назначения не менее чем на 50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16.2.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16.3.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16.4.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16.5.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0" w:name="Par284"/>
      <w:bookmarkEnd w:id="20"/>
      <w:r w:rsidRPr="00B322FD">
        <w:rPr>
          <w:rFonts w:ascii="Times New Roman" w:eastAsia="Calibri" w:hAnsi="Times New Roman" w:cs="Times New Roman"/>
          <w:b/>
          <w:sz w:val="24"/>
          <w:szCs w:val="24"/>
        </w:rPr>
        <w:t xml:space="preserve">17. Площадки автостоянок, размещение и хранение транспортных средств </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на территории городского округа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17.1. На территории городского округа Щербинка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w:t>
      </w:r>
      <w:proofErr w:type="spellStart"/>
      <w:r w:rsidRPr="00B322FD">
        <w:rPr>
          <w:rFonts w:ascii="Times New Roman" w:eastAsia="Calibri" w:hAnsi="Times New Roman" w:cs="Times New Roman"/>
          <w:sz w:val="24"/>
          <w:szCs w:val="24"/>
        </w:rPr>
        <w:t>приобъектные</w:t>
      </w:r>
      <w:proofErr w:type="spellEnd"/>
      <w:r w:rsidRPr="00B322FD">
        <w:rPr>
          <w:rFonts w:ascii="Times New Roman" w:eastAsia="Calibri" w:hAnsi="Times New Roman" w:cs="Times New Roman"/>
          <w:sz w:val="24"/>
          <w:szCs w:val="24"/>
        </w:rPr>
        <w:t xml:space="preserve"> (у объекта или группы объектов); прочие (грузовые, перехватывающие и др.).</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17.2.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17.3.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Сопряжение покрытия площадки с проездом выполняется в одном уровне без укладки бортового камня.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17.4.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17.5. Брошенные, разукомплектованные транспортные средства, создающие помехи в организации благоустройства территории городского округа, подлежат вывозу в специально отведенные места в соответствии с порядком выявления, перемещения, временного хранения и утилизации брошенных, в том числе разукомплектованных, транспортных средств, установленным Правительством Москвы.  </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color w:val="FF0000"/>
          <w:sz w:val="24"/>
          <w:szCs w:val="24"/>
          <w:u w:val="single"/>
        </w:rPr>
      </w:pPr>
      <w:r w:rsidRPr="00B322FD">
        <w:rPr>
          <w:rFonts w:ascii="Times New Roman" w:eastAsia="Calibri" w:hAnsi="Times New Roman" w:cs="Times New Roman"/>
          <w:sz w:val="24"/>
          <w:szCs w:val="24"/>
        </w:rPr>
        <w:t>17.6. Размещение и установка металлических тентов типа "ракушек", "пеналов" выполняется в порядке размещения и установки объектов, не являющихся объектами капитального строительства, установленном Правительством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17.7.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1" w:name="Par298"/>
      <w:bookmarkEnd w:id="21"/>
      <w:r w:rsidRPr="00B322FD">
        <w:rPr>
          <w:rFonts w:ascii="Times New Roman" w:eastAsia="Calibri" w:hAnsi="Times New Roman" w:cs="Times New Roman"/>
          <w:b/>
          <w:sz w:val="24"/>
          <w:szCs w:val="24"/>
        </w:rPr>
        <w:t>18. Основные требования по организации освещения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18.1. Освещение улиц, дорог и площадей территорий городского округа выполняется в соответствии с настоящими Правилами и нормативными правовыми актами г. Москвы, устанавливающими требования к организации наружного освещения.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18.4. Опоры на аллеях и пешеходных дорогах должны располагаться вне пешеходной части.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городского округа Щербинка, а установок световой информации - по решению правообладателей.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18.9.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2" w:name="Par311"/>
      <w:bookmarkEnd w:id="22"/>
      <w:r w:rsidRPr="00B322FD">
        <w:rPr>
          <w:rFonts w:ascii="Times New Roman" w:eastAsia="Calibri" w:hAnsi="Times New Roman" w:cs="Times New Roman"/>
          <w:b/>
          <w:sz w:val="24"/>
          <w:szCs w:val="24"/>
        </w:rPr>
        <w:t>19. Архитектурно-художественное освещение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19.1. На территории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 – художественное    освещение    в    соответствии    со    специально</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разработанной и утвержденной в установленном порядке концепцией, и проектной документацией.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19.2.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3" w:name="Par316"/>
      <w:bookmarkEnd w:id="23"/>
      <w:r w:rsidRPr="00B322FD">
        <w:rPr>
          <w:rFonts w:ascii="Times New Roman" w:eastAsia="Calibri" w:hAnsi="Times New Roman" w:cs="Times New Roman"/>
          <w:b/>
          <w:sz w:val="24"/>
          <w:szCs w:val="24"/>
        </w:rPr>
        <w:t>20. Источники света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20.1. В стационарных установках освещения применяются </w:t>
      </w:r>
      <w:proofErr w:type="spellStart"/>
      <w:r w:rsidRPr="00B322FD">
        <w:rPr>
          <w:rFonts w:ascii="Times New Roman" w:eastAsia="Calibri" w:hAnsi="Times New Roman" w:cs="Times New Roman"/>
          <w:sz w:val="24"/>
          <w:szCs w:val="24"/>
        </w:rPr>
        <w:t>энергоэффективные</w:t>
      </w:r>
      <w:proofErr w:type="spellEnd"/>
      <w:r w:rsidRPr="00B322FD">
        <w:rPr>
          <w:rFonts w:ascii="Times New Roman" w:eastAsia="Calibri"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20.2.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4" w:name="Par321"/>
      <w:bookmarkStart w:id="25" w:name="Par325"/>
      <w:bookmarkEnd w:id="24"/>
      <w:bookmarkEnd w:id="25"/>
      <w:r w:rsidRPr="00B322FD">
        <w:rPr>
          <w:rFonts w:ascii="Times New Roman" w:eastAsia="Calibri" w:hAnsi="Times New Roman" w:cs="Times New Roman"/>
          <w:b/>
          <w:sz w:val="24"/>
          <w:szCs w:val="24"/>
        </w:rPr>
        <w:t>21. Средства размещения информации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21.1. Средства размещения информации устанавливаются на территории городского округа Щербинка на основании разрешения на установку средства размещения информации, выдаваемого Администрацией городского округа Щербинка в установленном порядке.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Средства размещения информации должны соответствовать художественно-композиционным требованиям к их внешнему виду, определенным настоящими Правилами и нормативными правовыми актами г.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u w:val="single"/>
        </w:rPr>
      </w:pPr>
      <w:r w:rsidRPr="00B322FD">
        <w:rPr>
          <w:rFonts w:ascii="Times New Roman" w:eastAsia="Calibri" w:hAnsi="Times New Roman" w:cs="Times New Roman"/>
          <w:sz w:val="24"/>
          <w:szCs w:val="24"/>
        </w:rPr>
        <w:t>21.2.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21.3.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6" w:name="Par332"/>
      <w:bookmarkEnd w:id="26"/>
      <w:r w:rsidRPr="00B322FD">
        <w:rPr>
          <w:rFonts w:ascii="Times New Roman" w:eastAsia="Calibri" w:hAnsi="Times New Roman" w:cs="Times New Roman"/>
          <w:b/>
          <w:sz w:val="24"/>
          <w:szCs w:val="24"/>
        </w:rPr>
        <w:t>22. Рекламные конструкции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22.1. Установка рекламных конструкций на территориях городского округа Щербинка выполняется в соответствии с требованиями законодательства Российской Федерации и нормативных правовых актов г. Москвы на основании разрешения, выдаваемого Администрацией городского округа Щербинка в установленном порядке.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22.2. Рекламные конструкции должны соответствовать художественно-композиционным требованиям, предъявляемым к их внешнему виду.</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7" w:name="Par337"/>
      <w:bookmarkEnd w:id="27"/>
      <w:r w:rsidRPr="00B322FD">
        <w:rPr>
          <w:rFonts w:ascii="Times New Roman" w:eastAsia="Calibri" w:hAnsi="Times New Roman" w:cs="Times New Roman"/>
          <w:b/>
          <w:sz w:val="24"/>
          <w:szCs w:val="24"/>
        </w:rPr>
        <w:t>23. Некапитальные объекты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23.1. Установка некапитальных объектов допускается с разрешения и в порядке, установленном нормативными правовыми актами г. Москвы. При этом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322FD" w:rsidRDefault="00B322FD" w:rsidP="00FD7815">
      <w:pPr>
        <w:widowControl w:val="0"/>
        <w:autoSpaceDE w:val="0"/>
        <w:autoSpaceDN w:val="0"/>
        <w:adjustRightInd w:val="0"/>
        <w:spacing w:after="0" w:line="240" w:lineRule="auto"/>
        <w:outlineLvl w:val="1"/>
        <w:rPr>
          <w:rFonts w:ascii="Times New Roman" w:eastAsia="Calibri" w:hAnsi="Times New Roman" w:cs="Times New Roman"/>
          <w:b/>
          <w:sz w:val="16"/>
          <w:szCs w:val="16"/>
        </w:rPr>
      </w:pPr>
      <w:bookmarkStart w:id="28" w:name="Par344"/>
      <w:bookmarkEnd w:id="28"/>
    </w:p>
    <w:p w:rsidR="003723B8" w:rsidRDefault="003723B8" w:rsidP="00FD7815">
      <w:pPr>
        <w:widowControl w:val="0"/>
        <w:autoSpaceDE w:val="0"/>
        <w:autoSpaceDN w:val="0"/>
        <w:adjustRightInd w:val="0"/>
        <w:spacing w:after="0" w:line="240" w:lineRule="auto"/>
        <w:outlineLvl w:val="1"/>
        <w:rPr>
          <w:rFonts w:ascii="Times New Roman" w:eastAsia="Calibri" w:hAnsi="Times New Roman" w:cs="Times New Roman"/>
          <w:b/>
          <w:sz w:val="16"/>
          <w:szCs w:val="16"/>
        </w:rPr>
      </w:pPr>
    </w:p>
    <w:p w:rsidR="003723B8" w:rsidRDefault="003723B8" w:rsidP="00FD7815">
      <w:pPr>
        <w:widowControl w:val="0"/>
        <w:autoSpaceDE w:val="0"/>
        <w:autoSpaceDN w:val="0"/>
        <w:adjustRightInd w:val="0"/>
        <w:spacing w:after="0" w:line="240" w:lineRule="auto"/>
        <w:outlineLvl w:val="1"/>
        <w:rPr>
          <w:rFonts w:ascii="Times New Roman" w:eastAsia="Calibri" w:hAnsi="Times New Roman" w:cs="Times New Roman"/>
          <w:b/>
          <w:sz w:val="16"/>
          <w:szCs w:val="16"/>
        </w:rPr>
      </w:pPr>
    </w:p>
    <w:p w:rsidR="003723B8" w:rsidRDefault="003723B8" w:rsidP="00FD7815">
      <w:pPr>
        <w:widowControl w:val="0"/>
        <w:autoSpaceDE w:val="0"/>
        <w:autoSpaceDN w:val="0"/>
        <w:adjustRightInd w:val="0"/>
        <w:spacing w:after="0" w:line="240" w:lineRule="auto"/>
        <w:outlineLvl w:val="1"/>
        <w:rPr>
          <w:rFonts w:ascii="Times New Roman" w:eastAsia="Calibri" w:hAnsi="Times New Roman" w:cs="Times New Roman"/>
          <w:b/>
          <w:sz w:val="16"/>
          <w:szCs w:val="16"/>
        </w:rPr>
      </w:pPr>
    </w:p>
    <w:p w:rsidR="003723B8" w:rsidRPr="008E7AAE" w:rsidRDefault="003723B8" w:rsidP="00FD7815">
      <w:pPr>
        <w:widowControl w:val="0"/>
        <w:autoSpaceDE w:val="0"/>
        <w:autoSpaceDN w:val="0"/>
        <w:adjustRightInd w:val="0"/>
        <w:spacing w:after="0" w:line="240" w:lineRule="auto"/>
        <w:outlineLvl w:val="1"/>
        <w:rPr>
          <w:rFonts w:ascii="Times New Roman" w:eastAsia="Calibri" w:hAnsi="Times New Roman" w:cs="Times New Roman"/>
          <w:b/>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24. Сезонные (летние) кафе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3723B8" w:rsidRDefault="00B322FD" w:rsidP="00372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24.1. Размещение, обустройство и эксплуатация сезонных (летних) кафе производится в порядке и в соответствии с требованиями, установленными нормативными правовыми актам г. Москвы. </w:t>
      </w:r>
      <w:bookmarkStart w:id="29" w:name="Par384"/>
      <w:bookmarkEnd w:id="29"/>
    </w:p>
    <w:p w:rsidR="003723B8" w:rsidRPr="003723B8" w:rsidRDefault="003723B8" w:rsidP="003723B8">
      <w:pPr>
        <w:autoSpaceDE w:val="0"/>
        <w:autoSpaceDN w:val="0"/>
        <w:adjustRightInd w:val="0"/>
        <w:spacing w:after="0" w:line="240" w:lineRule="auto"/>
        <w:ind w:firstLine="709"/>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25. Требования к установке ограждений (заборов)</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25.1. На территории городского округа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25.2. Строительство или установка ограждений, в том числе газонных и тротуарных на территории городского округа осуществляется по согласованию с Администрацией городского округа Щербинка. Самовольная установка ограждений не допускается.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25.6. На территории городского округа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25.7. Установка ограждений из бытовых отходов и их элементов не допускается.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25.8. Применение на территории городского округа ограждений из сетки-</w:t>
      </w:r>
      <w:proofErr w:type="spellStart"/>
      <w:r w:rsidRPr="00B322FD">
        <w:rPr>
          <w:rFonts w:ascii="Times New Roman" w:eastAsia="Calibri" w:hAnsi="Times New Roman" w:cs="Times New Roman"/>
          <w:sz w:val="24"/>
          <w:szCs w:val="24"/>
        </w:rPr>
        <w:t>рабицы</w:t>
      </w:r>
      <w:proofErr w:type="spellEnd"/>
      <w:r w:rsidRPr="00B322FD">
        <w:rPr>
          <w:rFonts w:ascii="Times New Roman" w:eastAsia="Calibri"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0" w:name="Par396"/>
      <w:bookmarkEnd w:id="30"/>
      <w:r w:rsidRPr="00B322FD">
        <w:rPr>
          <w:rFonts w:ascii="Times New Roman" w:eastAsia="Calibri" w:hAnsi="Times New Roman" w:cs="Times New Roman"/>
          <w:b/>
          <w:sz w:val="24"/>
          <w:szCs w:val="24"/>
        </w:rPr>
        <w:t>26. Основные требования к элементам объектов капитального строительства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26.1. Объекты капитального строительства должны быть оборудованы номерными и информационными указателями (далее - информационные указатели), освещаются в темное время суток.</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26.2. Состав информационных указателей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26.3.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26.4. Не допускается: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самовольное переоборудование балконов и лоджий без соответствующего разрешения;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установка цветочных ящиков с внешней стороны окон и балконов без согласования с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округа Щербинка в пределах полномочий, установленных нормативными правовыми актами г.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загромождение балконов предметами домашнего обихода (мебелью, тарой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1" w:name="Par410"/>
      <w:bookmarkEnd w:id="31"/>
      <w:r w:rsidRPr="00B322FD">
        <w:rPr>
          <w:rFonts w:ascii="Times New Roman" w:eastAsia="Calibri" w:hAnsi="Times New Roman" w:cs="Times New Roman"/>
          <w:b/>
          <w:sz w:val="24"/>
          <w:szCs w:val="24"/>
        </w:rPr>
        <w:t>27. Кондиционеры и антенны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D7815" w:rsidRDefault="00B322FD" w:rsidP="008E7A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w:t>
      </w:r>
      <w:r w:rsidR="008E7AAE">
        <w:rPr>
          <w:rFonts w:ascii="Times New Roman" w:eastAsia="Calibri" w:hAnsi="Times New Roman" w:cs="Times New Roman"/>
          <w:sz w:val="24"/>
          <w:szCs w:val="24"/>
        </w:rPr>
        <w:t>нию архитектурных поверхностей.</w:t>
      </w:r>
    </w:p>
    <w:p w:rsidR="008E7AAE" w:rsidRPr="008E7AAE" w:rsidRDefault="008E7AAE" w:rsidP="008E7AAE">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415"/>
      <w:bookmarkEnd w:id="32"/>
      <w:r w:rsidRPr="00B322FD">
        <w:rPr>
          <w:rFonts w:ascii="Times New Roman" w:eastAsia="Calibri" w:hAnsi="Times New Roman" w:cs="Times New Roman"/>
          <w:b/>
          <w:sz w:val="24"/>
          <w:szCs w:val="24"/>
        </w:rPr>
        <w:t>28. Основные требования к установке малых архитектурных форм и оборудования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b/>
          <w:sz w:val="16"/>
          <w:szCs w:val="16"/>
        </w:rPr>
      </w:pP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322FD">
        <w:rPr>
          <w:rFonts w:ascii="Times New Roman" w:eastAsia="Calibri" w:hAnsi="Times New Roman" w:cs="Times New Roman"/>
          <w:sz w:val="24"/>
          <w:szCs w:val="24"/>
        </w:rPr>
        <w:t>28.1. Строительство и установка малых архитектурных форм, устройств для оформления мобильного и вертикального озеленения, городской мебели, коммунально-бытового и технического оборудования на территории городского округа в местах общего пользования производится по согласованию с Администрацией городского округа Щербинка.</w:t>
      </w:r>
      <w:r w:rsidRPr="00B322FD">
        <w:rPr>
          <w:rFonts w:ascii="Times New Roman" w:eastAsia="Calibri" w:hAnsi="Times New Roman" w:cs="Times New Roman"/>
          <w:b/>
          <w:bCs/>
          <w:sz w:val="24"/>
          <w:szCs w:val="24"/>
        </w:rPr>
        <w:t xml:space="preserve"> </w:t>
      </w:r>
      <w:r w:rsidRPr="00B322FD">
        <w:rPr>
          <w:rFonts w:ascii="Times New Roman" w:eastAsia="Calibri" w:hAnsi="Times New Roman" w:cs="Times New Roman"/>
          <w:bCs/>
          <w:sz w:val="24"/>
          <w:szCs w:val="24"/>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должны проектироваться на основании индивидуальных проектных разработок.</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28.2. Размещение и установка элементов монументально-декоративного оформления осуществляется на основании предложений граждан, юридических лиц, органов государственной власти г. Москвы и органов местного самоуправления городского округа Щербинка в порядке, установленном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28.3. К элементам монументально-декоративного оформления относятся </w:t>
      </w:r>
      <w:proofErr w:type="spellStart"/>
      <w:r w:rsidRPr="00B322FD">
        <w:rPr>
          <w:rFonts w:ascii="Times New Roman" w:eastAsia="Calibri" w:hAnsi="Times New Roman" w:cs="Times New Roman"/>
          <w:sz w:val="24"/>
          <w:szCs w:val="24"/>
        </w:rPr>
        <w:t>скульптурно</w:t>
      </w:r>
      <w:proofErr w:type="spellEnd"/>
      <w:r w:rsidRPr="00B322FD">
        <w:rPr>
          <w:rFonts w:ascii="Times New Roman" w:eastAsia="Calibri"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420"/>
      <w:bookmarkEnd w:id="33"/>
      <w:r w:rsidRPr="00B322FD">
        <w:rPr>
          <w:rFonts w:ascii="Times New Roman" w:eastAsia="Calibri" w:hAnsi="Times New Roman" w:cs="Times New Roman"/>
          <w:b/>
          <w:sz w:val="24"/>
          <w:szCs w:val="24"/>
        </w:rPr>
        <w:t>29. Устройства для оформления озеленения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29.1. Для оформления мобильного и вертикального озеленения применяются следующие виды устройств: трельяжи, шпалеры, </w:t>
      </w:r>
      <w:proofErr w:type="spellStart"/>
      <w:r w:rsidRPr="00B322FD">
        <w:rPr>
          <w:rFonts w:ascii="Times New Roman" w:eastAsia="Calibri" w:hAnsi="Times New Roman" w:cs="Times New Roman"/>
          <w:sz w:val="24"/>
          <w:szCs w:val="24"/>
        </w:rPr>
        <w:t>перголы</w:t>
      </w:r>
      <w:proofErr w:type="spellEnd"/>
      <w:r w:rsidRPr="00B322FD">
        <w:rPr>
          <w:rFonts w:ascii="Times New Roman" w:eastAsia="Calibri" w:hAnsi="Times New Roman" w:cs="Times New Roman"/>
          <w:sz w:val="24"/>
          <w:szCs w:val="24"/>
        </w:rPr>
        <w:t>, контейнеры, цветочницы, вазоны.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29.2.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29.3. </w:t>
      </w:r>
      <w:proofErr w:type="spellStart"/>
      <w:r w:rsidRPr="00B322FD">
        <w:rPr>
          <w:rFonts w:ascii="Times New Roman" w:eastAsia="Calibri" w:hAnsi="Times New Roman" w:cs="Times New Roman"/>
          <w:sz w:val="24"/>
          <w:szCs w:val="24"/>
        </w:rPr>
        <w:t>Пергола</w:t>
      </w:r>
      <w:proofErr w:type="spellEnd"/>
      <w:r w:rsidRPr="00B322FD">
        <w:rPr>
          <w:rFonts w:ascii="Times New Roman" w:eastAsia="Calibri" w:hAnsi="Times New Roman" w:cs="Times New Roman"/>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29.4. Контейнеры - специальные кадки, ящики и иные емкости, применяемые для высадки в них зеленых насаждений.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29.5. Цветочницы, вазоны - небольшие емкости с растительным грунтом, в которые высаживаются цветочные растения.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4" w:name="Par428"/>
      <w:bookmarkEnd w:id="34"/>
      <w:r w:rsidRPr="00B322FD">
        <w:rPr>
          <w:rFonts w:ascii="Times New Roman" w:eastAsia="Calibri" w:hAnsi="Times New Roman" w:cs="Times New Roman"/>
          <w:b/>
          <w:sz w:val="24"/>
          <w:szCs w:val="24"/>
        </w:rPr>
        <w:t>30. Мебель муниципального образования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30.1.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30.2.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30.3. На территории парков возможно выполнять скамьи и столы из древесных пней-срубов, бревен и плах, не имеющих сколов и острых углов.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30.4.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5" w:name="Par435"/>
      <w:bookmarkEnd w:id="35"/>
      <w:r w:rsidRPr="00B322FD">
        <w:rPr>
          <w:rFonts w:ascii="Times New Roman" w:eastAsia="Calibri" w:hAnsi="Times New Roman" w:cs="Times New Roman"/>
          <w:b/>
          <w:sz w:val="24"/>
          <w:szCs w:val="24"/>
        </w:rPr>
        <w:t>31. Уличное коммунально-бытовое оборудование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31.1.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B322FD">
        <w:rPr>
          <w:rFonts w:ascii="Times New Roman" w:eastAsia="Calibri" w:hAnsi="Times New Roman" w:cs="Times New Roman"/>
          <w:sz w:val="24"/>
          <w:szCs w:val="24"/>
        </w:rPr>
        <w:t>экологичность</w:t>
      </w:r>
      <w:proofErr w:type="spellEnd"/>
      <w:r w:rsidRPr="00B322FD">
        <w:rPr>
          <w:rFonts w:ascii="Times New Roman" w:eastAsia="Calibri"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31.2. Для сбора бытового мусора на улицах, площадях, объектах рекреации устанавливаются урны у входов: в объекты торговли и оказания бытовых услуг, объекты общественного питания, другие учреждения общественного назначения, жилые многоквартирные дома 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городского округа - не более 100 м. На рекреационных территориях расстановка урн предусматривается у скамей. Кроме того, урны следует устанавливать на остановках общественного транспорта, а также около некапитальных объектов, ориентированных на продажу продуктов питания. Во всех случаях расстановка урн, не должна мешать передвижению пешеходов, проезду инвалидных и детских колясок.</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31.3.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Не допускается сброс в урны, расположенные на остановках общественного пассажирского транспорта, мусора в объеме более 0,015 куб. м., а также строительного мусора.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6" w:name="Par442"/>
      <w:bookmarkEnd w:id="36"/>
      <w:r w:rsidRPr="00B322FD">
        <w:rPr>
          <w:rFonts w:ascii="Times New Roman" w:eastAsia="Calibri" w:hAnsi="Times New Roman" w:cs="Times New Roman"/>
          <w:b/>
          <w:sz w:val="24"/>
          <w:szCs w:val="24"/>
        </w:rPr>
        <w:t>32. Уличное техническое оборудование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32.1.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322FD">
        <w:rPr>
          <w:rFonts w:ascii="Times New Roman" w:eastAsia="Calibri" w:hAnsi="Times New Roman" w:cs="Times New Roman"/>
          <w:sz w:val="24"/>
          <w:szCs w:val="24"/>
        </w:rPr>
        <w:t>дождеприемных</w:t>
      </w:r>
      <w:proofErr w:type="spellEnd"/>
      <w:r w:rsidRPr="00B322FD">
        <w:rPr>
          <w:rFonts w:ascii="Times New Roman" w:eastAsia="Calibri" w:hAnsi="Times New Roman" w:cs="Times New Roman"/>
          <w:sz w:val="24"/>
          <w:szCs w:val="24"/>
        </w:rPr>
        <w:t xml:space="preserve"> колодцев, вентиляционные шахты подземных коммуникаций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32.2. Элементы инженерного оборудования не должны противоречить техническим условиям, в том числе: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вентиляционные шахты должны быть оборудованы решетками.</w:t>
      </w:r>
    </w:p>
    <w:p w:rsidR="003723B8" w:rsidRPr="00B322FD" w:rsidRDefault="003723B8"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7" w:name="Par449"/>
      <w:bookmarkEnd w:id="37"/>
      <w:r w:rsidRPr="00B322FD">
        <w:rPr>
          <w:rFonts w:ascii="Times New Roman" w:eastAsia="Calibri" w:hAnsi="Times New Roman" w:cs="Times New Roman"/>
          <w:b/>
          <w:sz w:val="24"/>
          <w:szCs w:val="24"/>
        </w:rPr>
        <w:t>33. Водные устройства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33.1.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33.3.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55"/>
      <w:bookmarkEnd w:id="38"/>
      <w:r w:rsidRPr="00B322FD">
        <w:rPr>
          <w:rFonts w:ascii="Times New Roman" w:eastAsia="Calibri" w:hAnsi="Times New Roman" w:cs="Times New Roman"/>
          <w:b/>
          <w:sz w:val="24"/>
          <w:szCs w:val="24"/>
        </w:rPr>
        <w:t>34. Общие требования к зонам отдыха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34.1. Зоны отдыха - территории, предназначенные и обустроенные для организации активного массового отдыха, купания и рекреации.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34.2.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34.3. На территории зоны отдыха размещаются: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туалетные кабины.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34.5. При проектировании озеленения обеспечиваются: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67"/>
      <w:bookmarkEnd w:id="39"/>
      <w:r w:rsidRPr="00B322FD">
        <w:rPr>
          <w:rFonts w:ascii="Times New Roman" w:eastAsia="Calibri" w:hAnsi="Times New Roman" w:cs="Times New Roman"/>
          <w:b/>
          <w:sz w:val="24"/>
          <w:szCs w:val="24"/>
        </w:rPr>
        <w:t>35. Парки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35.1. На территории муниципального образования возможно проектировать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35.3.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Мероприятия благоустройства и плотность дорожек в различных зонах парка должны соответствовать допустимой рекреационной нагрузке.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35.5. Применяются сочетания различных видов и приемов озеленения: вертикального (</w:t>
      </w:r>
      <w:proofErr w:type="spellStart"/>
      <w:r w:rsidRPr="00B322FD">
        <w:rPr>
          <w:rFonts w:ascii="Times New Roman" w:eastAsia="Calibri" w:hAnsi="Times New Roman" w:cs="Times New Roman"/>
          <w:sz w:val="24"/>
          <w:szCs w:val="24"/>
        </w:rPr>
        <w:t>перголы</w:t>
      </w:r>
      <w:proofErr w:type="spellEnd"/>
      <w:r w:rsidRPr="00B322FD">
        <w:rPr>
          <w:rFonts w:ascii="Times New Roman" w:eastAsia="Calibri"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Допускается установка ограждения и туалетных кабин.</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35.11. Возможно предусматривать ограждение территории парка.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0" w:name="Par481"/>
      <w:bookmarkStart w:id="41" w:name="Par492"/>
      <w:bookmarkEnd w:id="40"/>
      <w:bookmarkEnd w:id="41"/>
      <w:r w:rsidRPr="00B322FD">
        <w:rPr>
          <w:rFonts w:ascii="Times New Roman" w:eastAsia="Calibri" w:hAnsi="Times New Roman" w:cs="Times New Roman"/>
          <w:b/>
          <w:sz w:val="24"/>
          <w:szCs w:val="24"/>
        </w:rPr>
        <w:t>36. Скверы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36.1. Скверы предназначены для организации кратковременного отдыха, прогулок, транзитных пешеходных передвижений.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36.2.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36.3.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36.4. При озеленении скверов используются приемы зрительного расширения озеленяемого пространства.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2" w:name="Par499"/>
      <w:bookmarkEnd w:id="42"/>
      <w:r w:rsidRPr="00B322FD">
        <w:rPr>
          <w:rFonts w:ascii="Times New Roman" w:eastAsia="Calibri" w:hAnsi="Times New Roman" w:cs="Times New Roman"/>
          <w:b/>
          <w:sz w:val="24"/>
          <w:szCs w:val="24"/>
        </w:rPr>
        <w:t>37. Особенности озеленения территорий городского округа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37.1.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37.2.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Видовой состав, возраст, особенности содержания высаживаемых деревьев и кустарников устанавливаются Администрацией городского округа Щербинка и настоящими Правилами.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37.3.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322FD">
        <w:rPr>
          <w:rFonts w:ascii="Times New Roman" w:eastAsia="Calibri" w:hAnsi="Times New Roman" w:cs="Times New Roman"/>
          <w:sz w:val="24"/>
          <w:szCs w:val="24"/>
        </w:rPr>
        <w:t>комов</w:t>
      </w:r>
      <w:proofErr w:type="spellEnd"/>
      <w:r w:rsidRPr="00B322FD">
        <w:rPr>
          <w:rFonts w:ascii="Times New Roman" w:eastAsia="Calibri"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37.4.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B322FD">
        <w:rPr>
          <w:rFonts w:ascii="Times New Roman" w:eastAsia="Calibri" w:hAnsi="Times New Roman" w:cs="Times New Roman"/>
          <w:sz w:val="24"/>
          <w:szCs w:val="24"/>
        </w:rPr>
        <w:t>саморегуляции</w:t>
      </w:r>
      <w:proofErr w:type="spellEnd"/>
      <w:r w:rsidRPr="00B322FD">
        <w:rPr>
          <w:rFonts w:ascii="Times New Roman" w:eastAsia="Calibri" w:hAnsi="Times New Roman" w:cs="Times New Roman"/>
          <w:sz w:val="24"/>
          <w:szCs w:val="24"/>
        </w:rPr>
        <w:t>. Для обеспечения жизнеспособности зеленых насаждений и озеленяемых территорий городского округа необходимо:</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учитывать степень техногенных нагрузок от прилегающих территорий;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37.5.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37.6.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37.7. При воздействии неблагоприятных техногенных и климатических факторов на различные территории городского округа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37.8.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3" w:name="Par514"/>
      <w:bookmarkEnd w:id="43"/>
      <w:r w:rsidRPr="00B322FD">
        <w:rPr>
          <w:rFonts w:ascii="Times New Roman" w:eastAsia="Calibri" w:hAnsi="Times New Roman" w:cs="Times New Roman"/>
          <w:b/>
          <w:sz w:val="24"/>
          <w:szCs w:val="24"/>
        </w:rPr>
        <w:t>38. Крышное и вертикальное озеленение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38.1.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B322FD">
        <w:rPr>
          <w:rFonts w:ascii="Times New Roman" w:eastAsia="Calibri" w:hAnsi="Times New Roman" w:cs="Times New Roman"/>
          <w:sz w:val="24"/>
          <w:szCs w:val="24"/>
        </w:rPr>
        <w:t>малоуклонной</w:t>
      </w:r>
      <w:proofErr w:type="spellEnd"/>
      <w:r w:rsidRPr="00B322FD">
        <w:rPr>
          <w:rFonts w:ascii="Times New Roman" w:eastAsia="Calibri" w:hAnsi="Times New Roman" w:cs="Times New Roman"/>
          <w:sz w:val="24"/>
          <w:szCs w:val="24"/>
        </w:rPr>
        <w:t xml:space="preserve"> (уклон не более 3%) крышей.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38.2.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B322FD">
        <w:rPr>
          <w:rFonts w:ascii="Times New Roman" w:eastAsia="Calibri" w:hAnsi="Times New Roman" w:cs="Times New Roman"/>
          <w:sz w:val="24"/>
          <w:szCs w:val="24"/>
        </w:rPr>
        <w:t>деформативности</w:t>
      </w:r>
      <w:proofErr w:type="spellEnd"/>
      <w:r w:rsidRPr="00B322FD">
        <w:rPr>
          <w:rFonts w:ascii="Times New Roman" w:eastAsia="Calibri" w:hAnsi="Times New Roman" w:cs="Times New Roman"/>
          <w:sz w:val="24"/>
          <w:szCs w:val="24"/>
        </w:rPr>
        <w:t xml:space="preserve"> существующих несущих конструкций.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38.3.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38.4. При проектировании строительства и реконструкции капитального строительства с горизонтальными или </w:t>
      </w:r>
      <w:proofErr w:type="spellStart"/>
      <w:r w:rsidRPr="00B322FD">
        <w:rPr>
          <w:rFonts w:ascii="Times New Roman" w:eastAsia="Calibri" w:hAnsi="Times New Roman" w:cs="Times New Roman"/>
          <w:sz w:val="24"/>
          <w:szCs w:val="24"/>
        </w:rPr>
        <w:t>малоуклонными</w:t>
      </w:r>
      <w:proofErr w:type="spellEnd"/>
      <w:r w:rsidRPr="00B322FD">
        <w:rPr>
          <w:rFonts w:ascii="Times New Roman" w:eastAsia="Calibri" w:hAnsi="Times New Roman" w:cs="Times New Roman"/>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38.5. Крышное и вертикальное озеленение не должно носить компенсационный характер.</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38.6.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38.7.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B322FD">
        <w:rPr>
          <w:rFonts w:ascii="Times New Roman" w:eastAsia="Calibri" w:hAnsi="Times New Roman" w:cs="Times New Roman"/>
          <w:sz w:val="24"/>
          <w:szCs w:val="24"/>
        </w:rPr>
        <w:t>гидро</w:t>
      </w:r>
      <w:proofErr w:type="spellEnd"/>
      <w:r w:rsidRPr="00B322FD">
        <w:rPr>
          <w:rFonts w:ascii="Times New Roman" w:eastAsia="Calibri" w:hAnsi="Times New Roman" w:cs="Times New Roman"/>
          <w:sz w:val="24"/>
          <w:szCs w:val="24"/>
        </w:rPr>
        <w:t xml:space="preserve">- и </w:t>
      </w:r>
      <w:proofErr w:type="spellStart"/>
      <w:r w:rsidRPr="00B322FD">
        <w:rPr>
          <w:rFonts w:ascii="Times New Roman" w:eastAsia="Calibri" w:hAnsi="Times New Roman" w:cs="Times New Roman"/>
          <w:sz w:val="24"/>
          <w:szCs w:val="24"/>
        </w:rPr>
        <w:t>пароизоляция</w:t>
      </w:r>
      <w:proofErr w:type="spellEnd"/>
      <w:r w:rsidRPr="00B322FD">
        <w:rPr>
          <w:rFonts w:ascii="Times New Roman" w:eastAsia="Calibri" w:hAnsi="Times New Roman" w:cs="Times New Roman"/>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38.8.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38.9.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38.10.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4" w:name="Par530"/>
      <w:bookmarkEnd w:id="44"/>
      <w:r w:rsidRPr="00B322FD">
        <w:rPr>
          <w:rFonts w:ascii="Times New Roman" w:eastAsia="Calibri" w:hAnsi="Times New Roman" w:cs="Times New Roman"/>
          <w:b/>
          <w:sz w:val="24"/>
          <w:szCs w:val="24"/>
        </w:rPr>
        <w:t>39. Обеспечение сохранности зеленых насаждений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39.1.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городско округа Щербинка, не допускается.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39.2. Вырубка деревьев и кустарников, в том числе сухостойных и больных производится только на основании соответствующего разрешения, выдаваемого в установленном порядке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39.3. Собственники (правообладатели) территорий (участков) с зелеными насаждениями обязаны: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обеспечивать сохранность зеленых насаждений;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насаждения мусора, строительных материалов, изделий, конструкций;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производить комплексный уход за газонами, систематический покос газонов и иной травянистой растительности на территории городского округа, а также за пределами городского округа на территории, прилегающей к объектам.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39.4. В садах, парках, скверах и на иных территориях, относящихся к местам общественного пользования, где имеются зеленые насаждения, запрещается: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устраивать свалки мусора, снега и льда, скола асфальта, сливать и сбрасывать отходы;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ломать деревья, кустарники, их ветви;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разводить костры;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засорять газоны, цветники;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 самовольно устраивать огороды;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и) пасти скот;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л) добывать растительную землю, песок у корней деревьев и кустарника;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м) сжигать листву, траву, части деревьев и кустарника.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39.5. На всей территории городского округа запрещается проведение выжигания сухой травы в период с 15 февраля по 15 ноября.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5" w:name="Par557"/>
      <w:bookmarkEnd w:id="45"/>
      <w:r w:rsidRPr="00B322FD">
        <w:rPr>
          <w:rFonts w:ascii="Times New Roman" w:eastAsia="Calibri" w:hAnsi="Times New Roman" w:cs="Times New Roman"/>
          <w:b/>
          <w:sz w:val="24"/>
          <w:szCs w:val="24"/>
        </w:rPr>
        <w:t>40. Общие требования к обустройству мест производства работ</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40.1. 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B322FD">
        <w:rPr>
          <w:rFonts w:ascii="Times New Roman" w:eastAsia="Calibri" w:hAnsi="Times New Roman" w:cs="Times New Roman"/>
          <w:sz w:val="24"/>
          <w:szCs w:val="24"/>
        </w:rPr>
        <w:t>рекультивируемые</w:t>
      </w:r>
      <w:proofErr w:type="spellEnd"/>
      <w:r w:rsidRPr="00B322FD">
        <w:rPr>
          <w:rFonts w:ascii="Times New Roman" w:eastAsia="Calibri" w:hAnsi="Times New Roman" w:cs="Times New Roman"/>
          <w:sz w:val="24"/>
          <w:szCs w:val="24"/>
        </w:rPr>
        <w:t xml:space="preserve">) должны оснащаться пунктами очистки (мойки) колес автотранспорта (моечными постами) заводского изготовления с замкнутым циклом </w:t>
      </w:r>
      <w:proofErr w:type="spellStart"/>
      <w:r w:rsidRPr="00B322FD">
        <w:rPr>
          <w:rFonts w:ascii="Times New Roman" w:eastAsia="Calibri" w:hAnsi="Times New Roman" w:cs="Times New Roman"/>
          <w:sz w:val="24"/>
          <w:szCs w:val="24"/>
        </w:rPr>
        <w:t>водооборота</w:t>
      </w:r>
      <w:proofErr w:type="spellEnd"/>
      <w:r w:rsidRPr="00B322FD">
        <w:rPr>
          <w:rFonts w:ascii="Times New Roman" w:eastAsia="Calibri" w:hAnsi="Times New Roman" w:cs="Times New Roman"/>
          <w:sz w:val="24"/>
          <w:szCs w:val="24"/>
        </w:rPr>
        <w:t xml:space="preserve"> и утилизацией стоков для мойки автомашин (включая </w:t>
      </w:r>
      <w:proofErr w:type="spellStart"/>
      <w:r w:rsidRPr="00B322FD">
        <w:rPr>
          <w:rFonts w:ascii="Times New Roman" w:eastAsia="Calibri" w:hAnsi="Times New Roman" w:cs="Times New Roman"/>
          <w:sz w:val="24"/>
          <w:szCs w:val="24"/>
        </w:rPr>
        <w:t>автомиксеры</w:t>
      </w:r>
      <w:proofErr w:type="spellEnd"/>
      <w:r w:rsidRPr="00B322FD">
        <w:rPr>
          <w:rFonts w:ascii="Times New Roman" w:eastAsia="Calibri" w:hAnsi="Times New Roman" w:cs="Times New Roman"/>
          <w:sz w:val="24"/>
          <w:szCs w:val="24"/>
        </w:rPr>
        <w:t>).</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Запорные устройства бетономешалок, а также объем заполнения </w:t>
      </w:r>
      <w:proofErr w:type="spellStart"/>
      <w:r w:rsidRPr="00B322FD">
        <w:rPr>
          <w:rFonts w:ascii="Times New Roman" w:eastAsia="Calibri" w:hAnsi="Times New Roman" w:cs="Times New Roman"/>
          <w:sz w:val="24"/>
          <w:szCs w:val="24"/>
        </w:rPr>
        <w:t>автомиксеров</w:t>
      </w:r>
      <w:proofErr w:type="spellEnd"/>
      <w:r w:rsidRPr="00B322FD">
        <w:rPr>
          <w:rFonts w:ascii="Times New Roman" w:eastAsia="Calibri"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322FD">
        <w:rPr>
          <w:rFonts w:ascii="Times New Roman" w:eastAsia="Calibri" w:hAnsi="Times New Roman" w:cs="Times New Roman"/>
          <w:sz w:val="24"/>
          <w:szCs w:val="24"/>
        </w:rPr>
        <w:t>автомиксеров</w:t>
      </w:r>
      <w:proofErr w:type="spellEnd"/>
      <w:r w:rsidRPr="00B322FD">
        <w:rPr>
          <w:rFonts w:ascii="Times New Roman" w:eastAsia="Calibri" w:hAnsi="Times New Roman" w:cs="Times New Roman"/>
          <w:sz w:val="24"/>
          <w:szCs w:val="24"/>
        </w:rPr>
        <w:t xml:space="preserve"> по дорогам.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40.5. Разборка подлежащих сносу строений должна производиться в установленные Администрацией городского округа Щербинка сроки.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40.6. Площадка после сноса строений должна быть в 2-недельный срок спланирована и благоустроена.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и нормативными правовыми актами г.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городского округа Щербинка в границах и в сроки, указанные в разрешении (ордере).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40.10. При производстве работ запрещается: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оставлять на проезжей части и тротуарах, газонах землю и строительный мусор после окончания работ;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занимать излишнюю площадь под складирование, ограждение работ сверх установленных границ;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загромождать проходы и въезды во дворы, нарушать нормальный проезд транспорта и движение пешеходов;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городского округа Щербинка, организации, имеющие смежные с местом аварии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6" w:name="Par586"/>
      <w:bookmarkEnd w:id="46"/>
      <w:r w:rsidRPr="00B322FD">
        <w:rPr>
          <w:rFonts w:ascii="Times New Roman" w:eastAsia="Calibri" w:hAnsi="Times New Roman" w:cs="Times New Roman"/>
          <w:b/>
          <w:sz w:val="24"/>
          <w:szCs w:val="24"/>
        </w:rPr>
        <w:t>41. Строительные площадки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41.1.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41.4.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D7815" w:rsidRPr="00B322FD" w:rsidRDefault="00FD7815"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47" w:name="Par594"/>
      <w:bookmarkEnd w:id="47"/>
      <w:r w:rsidRPr="00B322FD">
        <w:rPr>
          <w:rFonts w:ascii="Times New Roman" w:eastAsia="Calibri" w:hAnsi="Times New Roman" w:cs="Times New Roman"/>
          <w:b/>
          <w:bCs/>
          <w:sz w:val="24"/>
          <w:szCs w:val="24"/>
        </w:rPr>
        <w:t>Раздел III. ТРЕБОВАНИЯ К СОДЕРЖАНИЮ ОБЪЕКТОВ</w:t>
      </w:r>
    </w:p>
    <w:p w:rsidR="00B322FD" w:rsidRPr="00B322FD" w:rsidRDefault="00B322FD" w:rsidP="00B322F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322FD">
        <w:rPr>
          <w:rFonts w:ascii="Times New Roman" w:eastAsia="Calibri" w:hAnsi="Times New Roman" w:cs="Times New Roman"/>
          <w:b/>
          <w:bCs/>
          <w:sz w:val="24"/>
          <w:szCs w:val="24"/>
        </w:rPr>
        <w:t>БЛАГОУСТРОЙСТВА, ЗДАНИЙ, СТРОЕНИЙ, СООРУЖЕНИЙ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48" w:name="Par597"/>
      <w:bookmarkEnd w:id="48"/>
      <w:r w:rsidRPr="00B322FD">
        <w:rPr>
          <w:rFonts w:ascii="Times New Roman" w:eastAsia="Calibri" w:hAnsi="Times New Roman" w:cs="Times New Roman"/>
          <w:b/>
          <w:sz w:val="24"/>
          <w:szCs w:val="24"/>
        </w:rPr>
        <w:t>42. Ввод в эксплуатацию детских, игровых, спортивных</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 xml:space="preserve"> (физкультурно-оздоровительных) площадок и их содержание</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округа. Информация о согласовании места установки площадки или нового оборудования площадки направляется в уполномоченный исполнительный орган государственной власти г. Москвы – административно-техническая инспекция по Новомосковскому административному округу (далее – АТИ по НАО).</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42.4. При вводе оборудования площадки в эксплуатацию присутствуют представители Администрации городского округа Щербинка, составляется акт ввода в эксплуатацию объекта.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42.5. Площадка вносится Администрацией городского округа Щербинка в Перечень детских, игровых, спортивных (физкультурно-оздоровительных) площадок муниципального образования.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42.7.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добровольной сертификации</w:t>
      </w:r>
      <w:r w:rsidRPr="00B322FD">
        <w:rPr>
          <w:rFonts w:ascii="Times New Roman" w:eastAsia="Calibri" w:hAnsi="Times New Roman" w:cs="Times New Roman"/>
          <w:sz w:val="24"/>
          <w:szCs w:val="24"/>
          <w:u w:val="single"/>
        </w:rPr>
        <w:t xml:space="preserve"> </w:t>
      </w:r>
      <w:r w:rsidRPr="00B322FD">
        <w:rPr>
          <w:rFonts w:ascii="Times New Roman" w:eastAsia="Calibri" w:hAnsi="Times New Roman" w:cs="Times New Roman"/>
          <w:sz w:val="24"/>
          <w:szCs w:val="24"/>
        </w:rPr>
        <w:t>(декларирования) и/или лабораторных испытаний и др.), а также маркировку и эксплуатационную документацию.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42.8. Оборудование площадки, установленное после 2016 года должно иметь паспорт, представляемый изготовителем оборудования. На оборудование площадки, установленное до 2016 года, лицо, его эксплуатирующее, составляет паспорт.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42.15. Лицо, эксплуатирующее площадку, должно в течение суток представлять в Администрацию городского округа Щербинка информацию о травмах (несчастных случаях), полученных на площадке.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42.16. Контроль за техническим состоянием оборудования площадок включает: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первичный осмотр и проверку оборудования перед вводом в эксплуатацию;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42.17. Периодичность регулярного визуального осмотра устанавливает собственник на основе учета условий эксплуатации.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42.19. Основной осмотр проводится раз в год.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42.22.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42.23. Вся эксплуатационная документация (паспорт, акт осмотра и проверки, графики осмотров, журнал и т.п.) подлежит постоянному хранению.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42.24.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322FD">
        <w:rPr>
          <w:rFonts w:ascii="Times New Roman" w:eastAsia="Calibri" w:hAnsi="Times New Roman" w:cs="Times New Roman"/>
          <w:sz w:val="24"/>
          <w:szCs w:val="24"/>
        </w:rPr>
        <w:t>ударопоглощающих</w:t>
      </w:r>
      <w:proofErr w:type="spellEnd"/>
      <w:r w:rsidRPr="00B322FD">
        <w:rPr>
          <w:rFonts w:ascii="Times New Roman" w:eastAsia="Calibri" w:hAnsi="Times New Roman" w:cs="Times New Roman"/>
          <w:sz w:val="24"/>
          <w:szCs w:val="24"/>
        </w:rPr>
        <w:t xml:space="preserve"> покрытий; смазку подшипников; восстановление </w:t>
      </w:r>
      <w:proofErr w:type="spellStart"/>
      <w:r w:rsidRPr="00B322FD">
        <w:rPr>
          <w:rFonts w:ascii="Times New Roman" w:eastAsia="Calibri" w:hAnsi="Times New Roman" w:cs="Times New Roman"/>
          <w:sz w:val="24"/>
          <w:szCs w:val="24"/>
        </w:rPr>
        <w:t>ударопоглощающих</w:t>
      </w:r>
      <w:proofErr w:type="spellEnd"/>
      <w:r w:rsidRPr="00B322FD">
        <w:rPr>
          <w:rFonts w:ascii="Times New Roman" w:eastAsia="Calibri" w:hAnsi="Times New Roman" w:cs="Times New Roman"/>
          <w:sz w:val="24"/>
          <w:szCs w:val="24"/>
        </w:rPr>
        <w:t xml:space="preserve"> покрытий из сыпучих материалов и корректировку их уровня.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42.25.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E7AAE" w:rsidRPr="008E7AAE" w:rsidRDefault="008E7AAE" w:rsidP="00FD7815">
      <w:pPr>
        <w:widowControl w:val="0"/>
        <w:autoSpaceDE w:val="0"/>
        <w:autoSpaceDN w:val="0"/>
        <w:adjustRightInd w:val="0"/>
        <w:spacing w:after="0" w:line="240" w:lineRule="auto"/>
        <w:jc w:val="center"/>
        <w:outlineLvl w:val="1"/>
        <w:rPr>
          <w:rFonts w:ascii="Times New Roman" w:eastAsia="Calibri" w:hAnsi="Times New Roman" w:cs="Times New Roman"/>
          <w:b/>
          <w:sz w:val="16"/>
          <w:szCs w:val="16"/>
        </w:rPr>
      </w:pPr>
      <w:bookmarkStart w:id="49" w:name="Par635"/>
      <w:bookmarkEnd w:id="49"/>
    </w:p>
    <w:p w:rsidR="00FD7815" w:rsidRDefault="00B322FD" w:rsidP="00FD781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7815">
        <w:rPr>
          <w:rFonts w:ascii="Times New Roman" w:eastAsia="Calibri" w:hAnsi="Times New Roman" w:cs="Times New Roman"/>
          <w:b/>
          <w:sz w:val="24"/>
          <w:szCs w:val="24"/>
        </w:rPr>
        <w:t xml:space="preserve">43. Содержание площадок автостоянок, мест размещения </w:t>
      </w:r>
    </w:p>
    <w:p w:rsidR="00B322FD" w:rsidRPr="00FD7815" w:rsidRDefault="00B322FD" w:rsidP="00FD781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7815">
        <w:rPr>
          <w:rFonts w:ascii="Times New Roman" w:eastAsia="Calibri" w:hAnsi="Times New Roman" w:cs="Times New Roman"/>
          <w:b/>
          <w:sz w:val="24"/>
          <w:szCs w:val="24"/>
        </w:rPr>
        <w:t>и хранения транспортных средств</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43.1.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43.2.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43.3.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43.4. Кровли зданий гаражных кооперативов, гаражей, стоянок, станций технического обслуживания, автомобильных моек должны содержаться в чистоте.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43.5.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43.6.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0" w:name="Par645"/>
      <w:bookmarkEnd w:id="50"/>
      <w:r w:rsidRPr="00B322FD">
        <w:rPr>
          <w:rFonts w:ascii="Times New Roman" w:eastAsia="Calibri" w:hAnsi="Times New Roman" w:cs="Times New Roman"/>
          <w:b/>
          <w:sz w:val="24"/>
          <w:szCs w:val="24"/>
        </w:rPr>
        <w:t>44. Содержание объектов (средств) наружного освещения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b/>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44.1. Все системы уличного, дворового и других видов наружного освещения должны поддерживаться в исправном состоянии.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44.2.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Опоры сетей наружного освещения не должны иметь отклонение от вертикали более 5 градусов.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44.3.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44.4.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44.5.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улицах с интенсивным движением транспортных средств - в течение 2 часов. Массовое отключение, возникшее в результате обстоятельств непреодолимой силы, устраняется в возможно короткие сроки.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44.6.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юридических лиц, органов исполнительной власти и пр.</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1" w:name="Par656"/>
      <w:bookmarkEnd w:id="51"/>
      <w:r w:rsidRPr="00B322FD">
        <w:rPr>
          <w:rFonts w:ascii="Times New Roman" w:eastAsia="Calibri" w:hAnsi="Times New Roman" w:cs="Times New Roman"/>
          <w:b/>
          <w:sz w:val="24"/>
          <w:szCs w:val="24"/>
        </w:rPr>
        <w:t>45. Содержание средств размещения информации, рекламных конструкций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b/>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45.1.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45.2.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2" w:name="Par662"/>
      <w:bookmarkEnd w:id="52"/>
      <w:r w:rsidRPr="00B322FD">
        <w:rPr>
          <w:rFonts w:ascii="Times New Roman" w:eastAsia="Calibri" w:hAnsi="Times New Roman" w:cs="Times New Roman"/>
          <w:b/>
          <w:sz w:val="24"/>
          <w:szCs w:val="24"/>
        </w:rPr>
        <w:t>46. Требования к содержанию ограждений (заборов)</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46.1.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46.2.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3" w:name="Par667"/>
      <w:bookmarkEnd w:id="53"/>
      <w:r w:rsidRPr="00B322FD">
        <w:rPr>
          <w:rFonts w:ascii="Times New Roman" w:eastAsia="Calibri" w:hAnsi="Times New Roman" w:cs="Times New Roman"/>
          <w:b/>
          <w:sz w:val="24"/>
          <w:szCs w:val="24"/>
        </w:rPr>
        <w:t>47. Содержание объектов капитального строительства и объектов инфраструктуры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47.1. Содержание объектов капитального строительства: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а) местные разрушения облицовки, штукатурки, фактурного и окрасочного слоев, трещины в штукатурке, </w:t>
      </w:r>
      <w:proofErr w:type="spellStart"/>
      <w:r w:rsidRPr="00B322FD">
        <w:rPr>
          <w:rFonts w:ascii="Times New Roman" w:eastAsia="Calibri" w:hAnsi="Times New Roman" w:cs="Times New Roman"/>
          <w:sz w:val="24"/>
          <w:szCs w:val="24"/>
        </w:rPr>
        <w:t>выкрашивание</w:t>
      </w:r>
      <w:proofErr w:type="spellEnd"/>
      <w:r w:rsidRPr="00B322FD">
        <w:rPr>
          <w:rFonts w:ascii="Times New Roman" w:eastAsia="Calibri" w:hAnsi="Times New Roman" w:cs="Times New Roman"/>
          <w:sz w:val="24"/>
          <w:szCs w:val="24"/>
        </w:rPr>
        <w:t xml:space="preserve"> раствора из швов облицовки, кирпичной и </w:t>
      </w:r>
      <w:proofErr w:type="spellStart"/>
      <w:r w:rsidRPr="00B322FD">
        <w:rPr>
          <w:rFonts w:ascii="Times New Roman" w:eastAsia="Calibri" w:hAnsi="Times New Roman" w:cs="Times New Roman"/>
          <w:sz w:val="24"/>
          <w:szCs w:val="24"/>
        </w:rPr>
        <w:t>мелкоблочной</w:t>
      </w:r>
      <w:proofErr w:type="spellEnd"/>
      <w:r w:rsidRPr="00B322FD">
        <w:rPr>
          <w:rFonts w:ascii="Times New Roman" w:eastAsia="Calibri"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322FD">
        <w:rPr>
          <w:rFonts w:ascii="Times New Roman" w:eastAsia="Calibri" w:hAnsi="Times New Roman" w:cs="Times New Roman"/>
          <w:sz w:val="24"/>
          <w:szCs w:val="24"/>
        </w:rPr>
        <w:t>высолы</w:t>
      </w:r>
      <w:proofErr w:type="spellEnd"/>
      <w:r w:rsidRPr="00B322FD">
        <w:rPr>
          <w:rFonts w:ascii="Times New Roman" w:eastAsia="Calibri"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 развития;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согласно колористическому паспорту фасада. Требования к оформлению цветового решения фасада и порядок согласования колористического паспорта устанавливаются Администрацией городского округа Щербинка. Расположенные на фасадах информационные таблички, памятные доски должны поддерживаться в чистоте и исправном состоянии;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входы, цоколи, витрины должны содержаться в чистоте и исправном состоянии;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информационные указатели должны содержатся в чистоте, их освещение в темное время суток должно быть в исправном состоянии;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ж) мостики для перехода через коммуникации должны быть исправными и содержаться в чистоте;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47.2. Малые архитектурные формы должны содержаться в чистоте, окраска должна производиться не реже 1 раза в год, ремонт - по мере необходимости.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47.3. Окраску и ремонт оград, фонарей и опор уличного освещения, ворот жилых и промышленных зданий, трансформаторных будок производить по мере необходимости.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47.4. Содержание некапитальных сооружений: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47.5. Водные устройства должны содержаться в чистоте, в том числе и в период их отключения.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Сроки включения фонтанов, питьевых фонтанчиков, декоративных водоемов, режимы их работы, технологические перерывы и окончание работы определяются Администрацией городского округа Щербинка. График промывки и очистки чаш, а также перечень необходимых работ по содержанию в соответствии с эксплуатационной документацией определяется обслуживающей организацией.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4" w:name="Par692"/>
      <w:bookmarkEnd w:id="54"/>
      <w:r w:rsidRPr="00B322FD">
        <w:rPr>
          <w:rFonts w:ascii="Times New Roman" w:eastAsia="Calibri" w:hAnsi="Times New Roman" w:cs="Times New Roman"/>
          <w:b/>
          <w:sz w:val="24"/>
          <w:szCs w:val="24"/>
        </w:rPr>
        <w:t>48. Содержание зеленых насаждений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48.1.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48.2.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48.3.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48.4. Части деревьев, кустарников с территории удаляются в течение суток со дня проведения вырубки.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5" w:name="Par699"/>
      <w:bookmarkEnd w:id="55"/>
      <w:r w:rsidRPr="00B322FD">
        <w:rPr>
          <w:rFonts w:ascii="Times New Roman" w:eastAsia="Calibri" w:hAnsi="Times New Roman" w:cs="Times New Roman"/>
          <w:b/>
          <w:sz w:val="24"/>
          <w:szCs w:val="24"/>
        </w:rPr>
        <w:t>49. Содержание наземных частей линейных сооружений и коммуникаций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49.1.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49.2.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49.3. В случае проведения ремонта инженерных коммуникаций, размер прилегающей территории может быть увеличен по решению Администрации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49.4. Не допускается повреждение наземных частей смотровых и </w:t>
      </w:r>
      <w:proofErr w:type="spellStart"/>
      <w:r w:rsidRPr="00B322FD">
        <w:rPr>
          <w:rFonts w:ascii="Times New Roman" w:eastAsia="Calibri" w:hAnsi="Times New Roman" w:cs="Times New Roman"/>
          <w:sz w:val="24"/>
          <w:szCs w:val="24"/>
        </w:rPr>
        <w:t>дождеприемных</w:t>
      </w:r>
      <w:proofErr w:type="spellEnd"/>
      <w:r w:rsidRPr="00B322FD">
        <w:rPr>
          <w:rFonts w:ascii="Times New Roman" w:eastAsia="Calibri"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49.5. Не допускается отсутствие, загрязнение или неокрашенное состояние ограждений, люков смотровых и </w:t>
      </w:r>
      <w:proofErr w:type="spellStart"/>
      <w:r w:rsidRPr="00B322FD">
        <w:rPr>
          <w:rFonts w:ascii="Times New Roman" w:eastAsia="Calibri" w:hAnsi="Times New Roman" w:cs="Times New Roman"/>
          <w:sz w:val="24"/>
          <w:szCs w:val="24"/>
        </w:rPr>
        <w:t>дождеприемных</w:t>
      </w:r>
      <w:proofErr w:type="spellEnd"/>
      <w:r w:rsidRPr="00B322FD">
        <w:rPr>
          <w:rFonts w:ascii="Times New Roman" w:eastAsia="Calibri"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49.6.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Извлечение осадков из смотровых и </w:t>
      </w:r>
      <w:proofErr w:type="spellStart"/>
      <w:r w:rsidRPr="00B322FD">
        <w:rPr>
          <w:rFonts w:ascii="Times New Roman" w:eastAsia="Calibri" w:hAnsi="Times New Roman" w:cs="Times New Roman"/>
          <w:sz w:val="24"/>
          <w:szCs w:val="24"/>
        </w:rPr>
        <w:t>дождеприемных</w:t>
      </w:r>
      <w:proofErr w:type="spellEnd"/>
      <w:r w:rsidRPr="00B322FD">
        <w:rPr>
          <w:rFonts w:ascii="Times New Roman" w:eastAsia="Calibri"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49.7.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49.8.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производить какие-либо работы на данных сетях без разрешения эксплуатирующих организаций;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оставлять колодцы неплотно закрытыми и (или) закрывать разбитыми крышками;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отводить поверхностные воды в систему канализации;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ж) пользоваться пожарными гидрантами в хозяйственных целях;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 производить забор воды от уличных колонок с помощью шлангов;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и) производить разборку колонок.</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49.9. В зимний период собственники (правообладатели), ответственные за содержание перечисленных объектов наружных линейных сооружений и коммуникаций,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6" w:name="Par724"/>
      <w:bookmarkEnd w:id="56"/>
      <w:r w:rsidRPr="00B322FD">
        <w:rPr>
          <w:rFonts w:ascii="Times New Roman" w:eastAsia="Calibri" w:hAnsi="Times New Roman" w:cs="Times New Roman"/>
          <w:b/>
          <w:sz w:val="24"/>
          <w:szCs w:val="24"/>
        </w:rPr>
        <w:t>50. Содержание производственных территорий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50.1.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50.2.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50.3.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7" w:name="Par730"/>
      <w:bookmarkEnd w:id="57"/>
      <w:r w:rsidRPr="00B322FD">
        <w:rPr>
          <w:rFonts w:ascii="Times New Roman" w:eastAsia="Calibri" w:hAnsi="Times New Roman" w:cs="Times New Roman"/>
          <w:b/>
          <w:sz w:val="24"/>
          <w:szCs w:val="24"/>
        </w:rPr>
        <w:t xml:space="preserve">51. Содержание частных домовладений, в том числе используемых </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для временного (сезонного) проживания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51.1. Собственники домовладений, в том числе используемых для временного (сезонного) проживания, обязаны: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информационные указатели и информационные таблички, расположенные на фасадах домовладений;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складировать бытовые отходы и мусор в специально оборудованных местах;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не допускать хранения техники, механизмов, автомобилей, в том числе разукомплектованных, на прилегающей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не допускать производства ремонта или мойки автомобилей, смены масла или технических жидкостей на прилегающей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51.2.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51.3. Запрещается сжигание, а также захоронение мусора на территории земельных участков, на которых расположены дома.</w:t>
      </w:r>
    </w:p>
    <w:p w:rsidR="00FD7815" w:rsidRPr="00B322FD" w:rsidRDefault="00FD7815"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8" w:name="Par742"/>
      <w:bookmarkEnd w:id="58"/>
      <w:r w:rsidRPr="00B322FD">
        <w:rPr>
          <w:rFonts w:ascii="Times New Roman" w:eastAsia="Calibri" w:hAnsi="Times New Roman" w:cs="Times New Roman"/>
          <w:b/>
          <w:sz w:val="24"/>
          <w:szCs w:val="24"/>
        </w:rPr>
        <w:t xml:space="preserve">52. Содержание территории садоводческих, огороднических и дачных </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некоммерческих объединений граждан</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52.1.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52.2.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322FD" w:rsidRPr="00B322FD" w:rsidRDefault="00B322FD" w:rsidP="00B322FD">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59" w:name="Par747"/>
      <w:bookmarkEnd w:id="59"/>
      <w:r w:rsidRPr="00B322FD">
        <w:rPr>
          <w:rFonts w:ascii="Times New Roman" w:eastAsia="Calibri" w:hAnsi="Times New Roman" w:cs="Times New Roman"/>
          <w:b/>
          <w:bCs/>
          <w:sz w:val="24"/>
          <w:szCs w:val="24"/>
        </w:rPr>
        <w:t xml:space="preserve">Раздел IV. ОБЕСПЕЧЕНИЕ ЧИСТОТЫ И ПОРЯДКА. </w:t>
      </w:r>
    </w:p>
    <w:p w:rsidR="00B322FD" w:rsidRPr="00B322FD" w:rsidRDefault="00B322FD" w:rsidP="00B322FD">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B322FD">
        <w:rPr>
          <w:rFonts w:ascii="Times New Roman" w:eastAsia="Calibri" w:hAnsi="Times New Roman" w:cs="Times New Roman"/>
          <w:b/>
          <w:bCs/>
          <w:sz w:val="24"/>
          <w:szCs w:val="24"/>
        </w:rPr>
        <w:t>ОРГАНИЗАЦИЯ И ПРОИЗВОДСТВО УБОРОЧНЫХ РАБОТ</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0" w:name="Par750"/>
      <w:bookmarkEnd w:id="60"/>
      <w:r w:rsidRPr="00B322FD">
        <w:rPr>
          <w:rFonts w:ascii="Times New Roman" w:eastAsia="Calibri" w:hAnsi="Times New Roman" w:cs="Times New Roman"/>
          <w:b/>
          <w:sz w:val="24"/>
          <w:szCs w:val="24"/>
        </w:rPr>
        <w:t>53.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53.1. Юридические лица (индивидуальные предприниматели), осуществляющие свою деятельность на территории городского округа, или физические лица обязаны регулярно производить уборку принадлежащих им территорий, осуществлять вывоз мусора с целью его утилизации и обезвреживания в порядке, установленном действующим законодательством Российской Федерации, законодательством г. Москвы и настоящими Правилами.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г. Москвы и нормативными правовыми актами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53.3. Уборка улиц и дорог на территории городского округа производится ежедневно в соответствии с договором, заключенным между эксплуатационной организацией и заказчиком.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53.4. Дворовые территории, </w:t>
      </w:r>
      <w:proofErr w:type="spellStart"/>
      <w:r w:rsidRPr="00B322FD">
        <w:rPr>
          <w:rFonts w:ascii="Times New Roman" w:eastAsia="Calibri" w:hAnsi="Times New Roman" w:cs="Times New Roman"/>
          <w:sz w:val="24"/>
          <w:szCs w:val="24"/>
        </w:rPr>
        <w:t>внутридворовые</w:t>
      </w:r>
      <w:proofErr w:type="spellEnd"/>
      <w:r w:rsidRPr="00B322FD">
        <w:rPr>
          <w:rFonts w:ascii="Times New Roman" w:eastAsia="Calibri" w:hAnsi="Times New Roman" w:cs="Times New Roman"/>
          <w:sz w:val="24"/>
          <w:szCs w:val="24"/>
        </w:rPr>
        <w:t xml:space="preserve"> проезды и тротуары, места массового посещения на территории городского округа ежедневно подметаются </w:t>
      </w:r>
      <w:proofErr w:type="gramStart"/>
      <w:r w:rsidRPr="00B322FD">
        <w:rPr>
          <w:rFonts w:ascii="Times New Roman" w:eastAsia="Calibri" w:hAnsi="Times New Roman" w:cs="Times New Roman"/>
          <w:sz w:val="24"/>
          <w:szCs w:val="24"/>
        </w:rPr>
        <w:t>от смета</w:t>
      </w:r>
      <w:proofErr w:type="gramEnd"/>
      <w:r w:rsidRPr="00B322FD">
        <w:rPr>
          <w:rFonts w:ascii="Times New Roman" w:eastAsia="Calibri" w:hAnsi="Times New Roman" w:cs="Times New Roman"/>
          <w:sz w:val="24"/>
          <w:szCs w:val="24"/>
        </w:rPr>
        <w:t>, пыли и мелкого бытового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53.6. Обследование смотровых и </w:t>
      </w:r>
      <w:proofErr w:type="spellStart"/>
      <w:r w:rsidRPr="00B322FD">
        <w:rPr>
          <w:rFonts w:ascii="Times New Roman" w:eastAsia="Calibri" w:hAnsi="Times New Roman" w:cs="Times New Roman"/>
          <w:sz w:val="24"/>
          <w:szCs w:val="24"/>
        </w:rPr>
        <w:t>дождеприемных</w:t>
      </w:r>
      <w:proofErr w:type="spellEnd"/>
      <w:r w:rsidRPr="00B322FD">
        <w:rPr>
          <w:rFonts w:ascii="Times New Roman" w:eastAsia="Calibri"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53.9. Упавшие деревья должны быть удалены с проезжей части дорог, тротуаров, от </w:t>
      </w:r>
      <w:proofErr w:type="spellStart"/>
      <w:r w:rsidRPr="00B322FD">
        <w:rPr>
          <w:rFonts w:ascii="Times New Roman" w:eastAsia="Calibri" w:hAnsi="Times New Roman" w:cs="Times New Roman"/>
          <w:sz w:val="24"/>
          <w:szCs w:val="24"/>
        </w:rPr>
        <w:t>токонесущих</w:t>
      </w:r>
      <w:proofErr w:type="spellEnd"/>
      <w:r w:rsidRPr="00B322FD">
        <w:rPr>
          <w:rFonts w:ascii="Times New Roman" w:eastAsia="Calibri"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Не допускается касание ветвями деревьев </w:t>
      </w:r>
      <w:proofErr w:type="spellStart"/>
      <w:r w:rsidRPr="00B322FD">
        <w:rPr>
          <w:rFonts w:ascii="Times New Roman" w:eastAsia="Calibri" w:hAnsi="Times New Roman" w:cs="Times New Roman"/>
          <w:sz w:val="24"/>
          <w:szCs w:val="24"/>
        </w:rPr>
        <w:t>токонесущих</w:t>
      </w:r>
      <w:proofErr w:type="spellEnd"/>
      <w:r w:rsidRPr="00B322FD">
        <w:rPr>
          <w:rFonts w:ascii="Times New Roman" w:eastAsia="Calibri" w:hAnsi="Times New Roman" w:cs="Times New Roman"/>
          <w:sz w:val="24"/>
          <w:szCs w:val="24"/>
        </w:rPr>
        <w:t xml:space="preserve"> проводов, закрывание ими указателей улиц и номерных знаков домов.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53.10. Юридические и физические лица должны соблюдать чистоту и поддерживать порядок на всей территории городского округа.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53.11. Запрещается: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самовольная установка объектов, предназначенных для осуществления торговли, оказания услуг, гаражей, металлических тентов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округа без получения разрешения в установленном порядке;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округа Щербинка.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соответствующего согласования с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53.12. Подъездные пути к рынкам, торговым и развлекательным центрам, иным объектам торговли и сферы услуг должны иметь твердое покрытие.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53.13. При наличии дороги на территории юридического лица (индивидуального предпринимателя) или   физического   лица, пересекающейся с дорогой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1" w:name="Par774"/>
      <w:bookmarkEnd w:id="61"/>
      <w:r w:rsidRPr="00B322FD">
        <w:rPr>
          <w:rFonts w:ascii="Times New Roman" w:eastAsia="Calibri" w:hAnsi="Times New Roman" w:cs="Times New Roman"/>
          <w:b/>
          <w:sz w:val="24"/>
          <w:szCs w:val="24"/>
        </w:rPr>
        <w:t>54. Общие требования к содержанию территорий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54.1. Юридические лица (индивидуальные предприниматели), осуществляющие свою деятельность на территории городского округа, и физические лица обязаны заключать договоры на вывоз мусора с подрядными </w:t>
      </w:r>
      <w:proofErr w:type="spellStart"/>
      <w:r w:rsidRPr="00B322FD">
        <w:rPr>
          <w:rFonts w:ascii="Times New Roman" w:eastAsia="Calibri" w:hAnsi="Times New Roman" w:cs="Times New Roman"/>
          <w:sz w:val="24"/>
          <w:szCs w:val="24"/>
        </w:rPr>
        <w:t>мусоровывозящими</w:t>
      </w:r>
      <w:proofErr w:type="spellEnd"/>
      <w:r w:rsidRPr="00B322FD">
        <w:rPr>
          <w:rFonts w:ascii="Times New Roman" w:eastAsia="Calibri" w:hAnsi="Times New Roman" w:cs="Times New Roman"/>
          <w:sz w:val="24"/>
          <w:szCs w:val="24"/>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Администрацией городского округа Щербинка среднегодовыми нормами накопления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54.2. В многоквартирных домах, в том числе в муниципальном жилищном фонде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54.3. В частном жилом фонде договоры на вывоз и утилизацию мусора заключают собственники (правообладатели) жилых домов.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54.4. По участкам в составе земель, не предоставленных в установленном порядке в пользование гражданам или юридическим лицам, расположенных в границах городского округа договоры на вывоз и утилизацию мусора заключает Администрация городского округа Щербинка.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2" w:name="Par782"/>
      <w:bookmarkEnd w:id="62"/>
      <w:r w:rsidRPr="00B322FD">
        <w:rPr>
          <w:rFonts w:ascii="Times New Roman" w:eastAsia="Calibri" w:hAnsi="Times New Roman" w:cs="Times New Roman"/>
          <w:b/>
          <w:sz w:val="24"/>
          <w:szCs w:val="24"/>
        </w:rPr>
        <w:t>55. Организация сбора мусора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55.1. Ответственность за организацию сбора мусора в контейнеры и бункеры-накопители, зачистку (уборку) контейнерных площадок возлагается:</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в отношении городского жилищного фонда - на Администрацию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на остальных территориях - на собственников (правообладателей) таких территорий или земельных участков.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55.2.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55.3.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55.4. Переполнение контейнеров, бункеров-накопителей мусором не допускается.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3" w:name="Par791"/>
      <w:bookmarkEnd w:id="63"/>
      <w:r w:rsidRPr="00B322FD">
        <w:rPr>
          <w:rFonts w:ascii="Times New Roman" w:eastAsia="Calibri" w:hAnsi="Times New Roman" w:cs="Times New Roman"/>
          <w:b/>
          <w:sz w:val="24"/>
          <w:szCs w:val="24"/>
        </w:rPr>
        <w:t>56. Вывоз мусора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56.1. Вывоз мусора осуществляется </w:t>
      </w:r>
      <w:proofErr w:type="spellStart"/>
      <w:r w:rsidRPr="00B322FD">
        <w:rPr>
          <w:rFonts w:ascii="Times New Roman" w:eastAsia="Calibri" w:hAnsi="Times New Roman" w:cs="Times New Roman"/>
          <w:sz w:val="24"/>
          <w:szCs w:val="24"/>
        </w:rPr>
        <w:t>мусоровывозящими</w:t>
      </w:r>
      <w:proofErr w:type="spellEnd"/>
      <w:r w:rsidRPr="00B322FD">
        <w:rPr>
          <w:rFonts w:ascii="Times New Roman" w:eastAsia="Calibri" w:hAnsi="Times New Roman" w:cs="Times New Roman"/>
          <w:sz w:val="24"/>
          <w:szCs w:val="24"/>
        </w:rPr>
        <w:t xml:space="preserve"> организациями, имеющими специализированный транспорт, лицензию на перевозку грузов автомобильным транспортом, заключившими договоры, предусмотренные Пунктом 56.7 настоящих Правил.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56.2.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56.3.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городского округа Щербинка по заявкам жилищно-эксплуатационных организаций, согласованным в установленном порядке.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B322FD">
        <w:rPr>
          <w:rFonts w:ascii="Times New Roman" w:eastAsia="Calibri" w:hAnsi="Times New Roman" w:cs="Times New Roman"/>
          <w:sz w:val="24"/>
          <w:szCs w:val="24"/>
        </w:rPr>
        <w:t>благоустроительных</w:t>
      </w:r>
      <w:proofErr w:type="spellEnd"/>
      <w:r w:rsidRPr="00B322FD">
        <w:rPr>
          <w:rFonts w:ascii="Times New Roman" w:eastAsia="Calibri" w:hAnsi="Times New Roman" w:cs="Times New Roman"/>
          <w:sz w:val="24"/>
          <w:szCs w:val="24"/>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При выполнении работ по вывозу мусора по заявкам граждан владелец </w:t>
      </w:r>
      <w:proofErr w:type="spellStart"/>
      <w:r w:rsidRPr="00B322FD">
        <w:rPr>
          <w:rFonts w:ascii="Times New Roman" w:eastAsia="Calibri" w:hAnsi="Times New Roman" w:cs="Times New Roman"/>
          <w:sz w:val="24"/>
          <w:szCs w:val="24"/>
        </w:rPr>
        <w:t>бункеровоза</w:t>
      </w:r>
      <w:proofErr w:type="spellEnd"/>
      <w:r w:rsidRPr="00B322FD">
        <w:rPr>
          <w:rFonts w:ascii="Times New Roman" w:eastAsia="Calibri" w:hAnsi="Times New Roman" w:cs="Times New Roman"/>
          <w:sz w:val="24"/>
          <w:szCs w:val="24"/>
        </w:rPr>
        <w:t xml:space="preserve"> обязан уведомить собственника (владельца) территории о месте кратковременной установки бункера-накопителя.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56.4.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56.5.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56.6. На ж/д станции, рынках,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ж/д станции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Покраска урн осуществляется собственником (владельцем) или организацией, осуществляющей функции управления домовладением один раз в год (</w:t>
      </w:r>
      <w:r w:rsidRPr="00B322FD">
        <w:rPr>
          <w:rFonts w:ascii="Times New Roman" w:eastAsia="Calibri" w:hAnsi="Times New Roman" w:cs="Times New Roman"/>
          <w:sz w:val="24"/>
          <w:szCs w:val="24"/>
          <w:u w:val="single"/>
        </w:rPr>
        <w:t>апрель</w:t>
      </w:r>
      <w:r w:rsidRPr="00B322FD">
        <w:rPr>
          <w:rFonts w:ascii="Times New Roman" w:eastAsia="Calibri" w:hAnsi="Times New Roman" w:cs="Times New Roman"/>
          <w:sz w:val="24"/>
          <w:szCs w:val="24"/>
        </w:rPr>
        <w:t>), а также по мере необходимости или по предписаниям уполномоченного органа.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56.7. 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График вывоза мусора с указанием места (адреса), объема и времени вывоза - является существенным условием договора на вывоз твердых бытовых отходов (ТБО), крупногабаритного мусора (КГМ).  </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4" w:name="Par811"/>
      <w:bookmarkEnd w:id="64"/>
      <w:r w:rsidRPr="00B322FD">
        <w:rPr>
          <w:rFonts w:ascii="Times New Roman" w:eastAsia="Calibri" w:hAnsi="Times New Roman" w:cs="Times New Roman"/>
          <w:b/>
          <w:sz w:val="24"/>
          <w:szCs w:val="24"/>
        </w:rPr>
        <w:t>57. Общие требования к проведению благоустройства и уборочных работ</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57.1. Работы по благоустройству на территории городского округа осуществляются в соответствии с проектами благоустройства, утверждаемыми Администрацией городского округа Щербинка. Проекты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57.2. Обязательными документами в сфере благоустройства являются: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проект благоустройства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паспорт благоустройства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паспорт объекта дорожного хозяйства.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5" w:name="Par3"/>
      <w:bookmarkEnd w:id="65"/>
      <w:r w:rsidRPr="00B322FD">
        <w:rPr>
          <w:rFonts w:ascii="Times New Roman" w:eastAsia="Calibri" w:hAnsi="Times New Roman" w:cs="Times New Roman"/>
          <w:sz w:val="24"/>
          <w:szCs w:val="24"/>
        </w:rPr>
        <w:t>57.3. Содержание и облагораживание дворовых территорий, земельных участков, находящихся в муниципальной собственности, земель, государственная собственность на которые не разграничена, а также территории улично-дорожной сети может осуществляться на основании паспорта благоустройства территории, паспорта объекта дорожного хозяйства и (или) иной документации в области благоустройства в соответствии с нормативными правовыми актами города Москвы.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57.4. Порядок разработки, согласования и утверждения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и паспорта объекта дорожного хозяйства устанавливаются Правительством Москвы.</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6" w:name="Par832"/>
      <w:bookmarkEnd w:id="66"/>
      <w:r w:rsidRPr="00B322FD">
        <w:rPr>
          <w:rFonts w:ascii="Times New Roman" w:eastAsia="Calibri" w:hAnsi="Times New Roman" w:cs="Times New Roman"/>
          <w:sz w:val="24"/>
          <w:szCs w:val="24"/>
        </w:rPr>
        <w:t xml:space="preserve">57.5. На территории городского округа Щербинка ежегодно после схождения снежного покрова в периоды подготовки к летнему и зимнему сезонам, но до установления снежного покрова, проводится </w:t>
      </w:r>
      <w:r w:rsidRPr="00B322FD">
        <w:rPr>
          <w:rFonts w:ascii="Times New Roman" w:eastAsia="Calibri" w:hAnsi="Times New Roman" w:cs="Times New Roman"/>
          <w:sz w:val="24"/>
          <w:szCs w:val="24"/>
          <w:u w:val="single"/>
        </w:rPr>
        <w:t>месячник благоустройства</w:t>
      </w:r>
      <w:r w:rsidRPr="00B322FD">
        <w:rPr>
          <w:rFonts w:ascii="Times New Roman" w:eastAsia="Calibri" w:hAnsi="Times New Roman" w:cs="Times New Roman"/>
          <w:sz w:val="24"/>
          <w:szCs w:val="24"/>
        </w:rPr>
        <w:t>, направленный на приведение территорий в соответствие с нормативными характеристиками.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течение месячника благоустройства Администрация городского округа Щербинка, в соответствии с утвержденными проектами благоустройства, паспортами благоустройства и паспортами объектов дорожного хозяйства определяет перечень работ по благоустройству, необходимых к выполнению в текущем году и в срок до 15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57.6. С 15 мая каждого года Администрация городского округа Щербинка, подрядные организации, осуществляют выполнение конкретных работ по благоустройству территорий, в соответствии с утвержденными проектами благоустройства, паспортами благоустройства, паспортами объектов дорожного хозяйства и заключенными контрактами.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57.7. Выполнение работ по благоустройству осуществляется за счет: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средств бюджета городского округа - в отношении объектов благоустройства согласно приложению № 1 к настоящим Правилам;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7" w:name="Par843"/>
      <w:bookmarkEnd w:id="67"/>
      <w:r w:rsidRPr="00B322FD">
        <w:rPr>
          <w:rFonts w:ascii="Times New Roman" w:eastAsia="Calibri" w:hAnsi="Times New Roman" w:cs="Times New Roman"/>
          <w:b/>
          <w:sz w:val="24"/>
          <w:szCs w:val="24"/>
        </w:rPr>
        <w:t>58. Организация и проведение уборочных работ в зимнее время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58.2. До 1 октября текущего года Администрацией городского округа Щербинка и дорожными службами должны быть завершены работы по подготовке мест для приема снега (площадки для временного складирования снега, договор на вывоз снега) в порядке, установленном Правительством Москвы.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58.3. В период зимней уборки, тротуары, пешеходные дорожки и площадки парков, скверов должны быть убраны от снега и, в случае гололеда, посыпаны песком. Детские площадки, скамьи, урны и малые архитектурные формы, а также пространство вокруг них, подходы к ним должны быть очищены от снега и наледи.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58.4. При уборке дорожек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58.6. Запрещается: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б) осуществлять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B322FD">
        <w:rPr>
          <w:rFonts w:ascii="Times New Roman" w:eastAsia="Calibri" w:hAnsi="Times New Roman" w:cs="Times New Roman"/>
          <w:sz w:val="24"/>
          <w:szCs w:val="24"/>
        </w:rPr>
        <w:t>внутридворовые</w:t>
      </w:r>
      <w:proofErr w:type="spellEnd"/>
      <w:r w:rsidRPr="00B322FD">
        <w:rPr>
          <w:rFonts w:ascii="Times New Roman" w:eastAsia="Calibri" w:hAnsi="Times New Roman" w:cs="Times New Roman"/>
          <w:sz w:val="24"/>
          <w:szCs w:val="24"/>
        </w:rPr>
        <w:t xml:space="preserve"> проезды, иные места прохода пешеходов и проезда автомобилей.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58.7. К первоочередным мероприятиям зимней уборки улиц, дорог и магистралей относятся: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а) обработка проезжей части дорог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средствами;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сгребание и подметание снега;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формирование снежного вала для последующего вывоза;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58.8. К мероприятиям второй очереди относятся: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удаление снега (вывоз);</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зачистка дорожных лотков после удаления снега с проезжей части;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скалывание льда и уборка снежно-ледяных образований.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58.9. Обработка проезжей части дорог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58.10. С началом снегопада в первую очередь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эстакады, тормозные площадки на перекрестках улиц и остановках общественного пассажирского транспорта, перроны и иные места массового пребывания граждан.</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средствами при обнаружении гололеда.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средствами.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58.13. Формирование снежных валов не допускается: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на перекрестках и вблизи железнодорожного переезда;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на пешеходных тротуарах.</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58.14. На улицах и проездах с односторонним движением транспорта двухметровые </w:t>
      </w:r>
      <w:proofErr w:type="spellStart"/>
      <w:r w:rsidRPr="00B322FD">
        <w:rPr>
          <w:rFonts w:ascii="Times New Roman" w:eastAsia="Calibri" w:hAnsi="Times New Roman" w:cs="Times New Roman"/>
          <w:sz w:val="24"/>
          <w:szCs w:val="24"/>
        </w:rPr>
        <w:t>прилотковые</w:t>
      </w:r>
      <w:proofErr w:type="spellEnd"/>
      <w:r w:rsidRPr="00B322FD">
        <w:rPr>
          <w:rFonts w:ascii="Times New Roman" w:eastAsia="Calibri"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58.15. В снежных валах на остановках общественного пассажирского транспорта и в местах пешеходных переходов должны быть сделаны разрывы шириной: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на остановках общественного пассажирского транспорта - на длину остановки;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на переходах, имеющих разметку - на ширину разметки;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на переходах, не имеющих разметку - не менее 5 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ж/д станции,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58.17. В период снегопадов и гололеда тротуары и другие пешеходные зоны на территории городского округа должны обрабатываться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средствами должны повторяться, обеспечивая безопасность для пешеходов.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58.18. Тротуары и лестничные сходы должны быть очищены по всей ширине полосы покрытия от свежевыпавшего или уплотненного снега (снежно-ледяных образований).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В период снегопада тротуары и лестничные сходы, площадки и ступеньки при входе в здания (школы, детские сады, поликлиники, торговые центры, перроны и другие места общественного пользования) должны обрабатываться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материалами и расчищаться для движения пешеходов.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322FD">
        <w:rPr>
          <w:rFonts w:ascii="Times New Roman" w:eastAsia="Calibri" w:hAnsi="Times New Roman" w:cs="Times New Roman"/>
          <w:sz w:val="24"/>
          <w:szCs w:val="24"/>
        </w:rPr>
        <w:t>противогололедными</w:t>
      </w:r>
      <w:proofErr w:type="spellEnd"/>
      <w:r w:rsidRPr="00B322FD">
        <w:rPr>
          <w:rFonts w:ascii="Times New Roman" w:eastAsia="Calibri" w:hAnsi="Times New Roman" w:cs="Times New Roman"/>
          <w:sz w:val="24"/>
          <w:szCs w:val="24"/>
        </w:rPr>
        <w:t xml:space="preserve"> материалами в полосе движения пешеходов в течение 2 часов.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58.19. </w:t>
      </w:r>
      <w:proofErr w:type="spellStart"/>
      <w:r w:rsidRPr="00B322FD">
        <w:rPr>
          <w:rFonts w:ascii="Times New Roman" w:eastAsia="Calibri" w:hAnsi="Times New Roman" w:cs="Times New Roman"/>
          <w:sz w:val="24"/>
          <w:szCs w:val="24"/>
        </w:rPr>
        <w:t>Внутридворовые</w:t>
      </w:r>
      <w:proofErr w:type="spellEnd"/>
      <w:r w:rsidRPr="00B322FD">
        <w:rPr>
          <w:rFonts w:ascii="Times New Roman" w:eastAsia="Calibri"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8" w:name="Par885"/>
      <w:bookmarkEnd w:id="68"/>
      <w:r w:rsidRPr="00B322FD">
        <w:rPr>
          <w:rFonts w:ascii="Times New Roman" w:eastAsia="Calibri" w:hAnsi="Times New Roman" w:cs="Times New Roman"/>
          <w:b/>
          <w:sz w:val="24"/>
          <w:szCs w:val="24"/>
        </w:rPr>
        <w:t>59. Организация и проведение уборочных работ в летнее время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59.2. Подметание дворовых территорий, </w:t>
      </w:r>
      <w:proofErr w:type="spellStart"/>
      <w:r w:rsidRPr="00B322FD">
        <w:rPr>
          <w:rFonts w:ascii="Times New Roman" w:eastAsia="Calibri" w:hAnsi="Times New Roman" w:cs="Times New Roman"/>
          <w:sz w:val="24"/>
          <w:szCs w:val="24"/>
        </w:rPr>
        <w:t>внутридворовых</w:t>
      </w:r>
      <w:proofErr w:type="spellEnd"/>
      <w:r w:rsidRPr="00B322FD">
        <w:rPr>
          <w:rFonts w:ascii="Times New Roman" w:eastAsia="Calibri" w:hAnsi="Times New Roman" w:cs="Times New Roman"/>
          <w:sz w:val="24"/>
          <w:szCs w:val="24"/>
        </w:rPr>
        <w:t xml:space="preserve"> проездов и тротуаров </w:t>
      </w:r>
      <w:proofErr w:type="gramStart"/>
      <w:r w:rsidRPr="00B322FD">
        <w:rPr>
          <w:rFonts w:ascii="Times New Roman" w:eastAsia="Calibri" w:hAnsi="Times New Roman" w:cs="Times New Roman"/>
          <w:sz w:val="24"/>
          <w:szCs w:val="24"/>
        </w:rPr>
        <w:t>от смета</w:t>
      </w:r>
      <w:proofErr w:type="gramEnd"/>
      <w:r w:rsidRPr="00B322FD">
        <w:rPr>
          <w:rFonts w:ascii="Times New Roman" w:eastAsia="Calibri"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59.3. Дорожки и площадки парков, скверов должны быть очищены от мусора, листьев и других видимых загрязнений.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59.6. Мойка дорожных покрытий площадей и улиц производится предпочтительно в ночное время.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59.8. Высота травяного покрова на территории городского округа,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D7815" w:rsidRPr="00B322FD" w:rsidRDefault="00FD7815"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9" w:name="Par896"/>
      <w:bookmarkEnd w:id="69"/>
      <w:r w:rsidRPr="00B322FD">
        <w:rPr>
          <w:rFonts w:ascii="Times New Roman" w:eastAsia="Calibri" w:hAnsi="Times New Roman" w:cs="Times New Roman"/>
          <w:b/>
          <w:sz w:val="24"/>
          <w:szCs w:val="24"/>
        </w:rPr>
        <w:t>60. Содержание домашнего скота и птицы</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60.1.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60.2. Выпас скота и птицы на территориях улиц в полосе отвода автомобильных и железных дорог, садов, скверов, в рекреационных зонах городского округа запрещается.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0" w:name="Par906"/>
      <w:bookmarkEnd w:id="70"/>
      <w:r w:rsidRPr="00B322FD">
        <w:rPr>
          <w:rFonts w:ascii="Times New Roman" w:eastAsia="Calibri" w:hAnsi="Times New Roman" w:cs="Times New Roman"/>
          <w:b/>
          <w:sz w:val="24"/>
          <w:szCs w:val="24"/>
        </w:rPr>
        <w:t>61. Содержание домашних животных, порядок их выгула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61.1. При выгуливании домашних животных должны соблюдаться следующие требования: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61.2. Лица, осуществляющие выгул, обязаны не допускать повреждение или уничтожение зеленых насаждений домашними животными.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61.3.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1" w:name="Par915"/>
      <w:bookmarkEnd w:id="71"/>
      <w:r w:rsidRPr="00B322FD">
        <w:rPr>
          <w:rFonts w:ascii="Times New Roman" w:eastAsia="Calibri" w:hAnsi="Times New Roman" w:cs="Times New Roman"/>
          <w:b/>
          <w:sz w:val="24"/>
          <w:szCs w:val="24"/>
        </w:rPr>
        <w:t>62. Организация защиты от неблагоприятного воздействия безнадзорных животных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62.1. Организация защиты от неблагоприятного воздействия безнадзорных животных должна обеспечиваться гуманными методами.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62.2.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bookmarkStart w:id="72" w:name="Par920"/>
      <w:bookmarkEnd w:id="72"/>
      <w:r w:rsidRPr="00B322FD">
        <w:rPr>
          <w:rFonts w:ascii="Times New Roman" w:eastAsia="Calibri" w:hAnsi="Times New Roman" w:cs="Times New Roman"/>
          <w:b/>
          <w:bCs/>
          <w:sz w:val="24"/>
          <w:szCs w:val="24"/>
        </w:rPr>
        <w:t>Раздел V. ОТВЕТСТВЕННОСТЬ В СФЕРЕ БЛАГОУСТРОЙСТВА,</w:t>
      </w:r>
    </w:p>
    <w:p w:rsidR="00B322FD" w:rsidRPr="00B322FD" w:rsidRDefault="00B322FD" w:rsidP="00B322FD">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B322FD">
        <w:rPr>
          <w:rFonts w:ascii="Times New Roman" w:eastAsia="Calibri" w:hAnsi="Times New Roman" w:cs="Times New Roman"/>
          <w:b/>
          <w:bCs/>
          <w:sz w:val="24"/>
          <w:szCs w:val="24"/>
        </w:rPr>
        <w:t>ЧИСТОТЫ И ПОРЯДКА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3" w:name="Par923"/>
      <w:bookmarkEnd w:id="73"/>
      <w:r w:rsidRPr="00B322FD">
        <w:rPr>
          <w:rFonts w:ascii="Times New Roman" w:eastAsia="Calibri" w:hAnsi="Times New Roman" w:cs="Times New Roman"/>
          <w:b/>
          <w:sz w:val="24"/>
          <w:szCs w:val="24"/>
        </w:rPr>
        <w:t xml:space="preserve">63. Лица, обязанные организовывать и/или производить работы по уборке и содержанию территорий и иных объектов и элементов благоустройства, </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расположенных на территории городского округа</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4" w:name="Par925"/>
      <w:bookmarkEnd w:id="74"/>
      <w:r w:rsidRPr="00B322FD">
        <w:rPr>
          <w:rFonts w:ascii="Times New Roman" w:eastAsia="Calibri" w:hAnsi="Times New Roman" w:cs="Times New Roman"/>
          <w:sz w:val="24"/>
          <w:szCs w:val="24"/>
        </w:rPr>
        <w:t>63.1. Обязанности по организации и/или производству работ по уборке и содержанию территорий и иных объектов возлагаются: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г) по уборке и содержанию неиспользуемых и </w:t>
      </w:r>
      <w:proofErr w:type="spellStart"/>
      <w:r w:rsidRPr="00B322FD">
        <w:rPr>
          <w:rFonts w:ascii="Times New Roman" w:eastAsia="Calibri" w:hAnsi="Times New Roman" w:cs="Times New Roman"/>
          <w:sz w:val="24"/>
          <w:szCs w:val="24"/>
        </w:rPr>
        <w:t>неосваиваемых</w:t>
      </w:r>
      <w:proofErr w:type="spellEnd"/>
      <w:r w:rsidRPr="00B322FD">
        <w:rPr>
          <w:rFonts w:ascii="Times New Roman" w:eastAsia="Calibri" w:hAnsi="Times New Roman" w:cs="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63.2. Предусмотренные настоящими Правилами обязанности, в случае возложения их в соответствии с пунктом 63.1. на собственников, владельцев, пользователей территорий и иных объектов (далее - объекты), а также в случаях, не предусмотренных пунктом 63.1. возлагаются: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по объектам, находящимся в муниципальной собственности, не переданным во владение и/или пользование третьим лицам, - на Администрацию городского округа Щербинка, муниципальные эксплуатационные организации;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по объектам, находящимся в частной собственности, - на собственников объектов - граждан и юридических лиц.</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5" w:name="Par941"/>
      <w:bookmarkEnd w:id="75"/>
      <w:r w:rsidRPr="00B322FD">
        <w:rPr>
          <w:rFonts w:ascii="Times New Roman" w:eastAsia="Calibri" w:hAnsi="Times New Roman" w:cs="Times New Roman"/>
          <w:b/>
          <w:sz w:val="24"/>
          <w:szCs w:val="24"/>
        </w:rPr>
        <w:t xml:space="preserve">64. Участие собственников (правообладателей) зданий (помещений в них) </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322FD">
        <w:rPr>
          <w:rFonts w:ascii="Times New Roman" w:eastAsia="Calibri" w:hAnsi="Times New Roman" w:cs="Times New Roman"/>
          <w:b/>
          <w:sz w:val="24"/>
          <w:szCs w:val="24"/>
        </w:rPr>
        <w:t>и сооружений в благоустройстве прилегающих территорий</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64.1.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иными нормативными правовыми актами, регулирующими вопросы благоустройства, содержания территорий.</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64.2.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организации, осуществляющие управление многоквартирными домами;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собственники помещений многоквартирного дома при непосредственной форме управления многоквартирным домом, если иное не установлено договором.</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городского округа Щербинка.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64.4. Собственники объектов капитального строительства (помещений в них), несут бремя содержания прилегающей территории:</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(10-30) метров от границ объектов капитального строительства.</w:t>
      </w: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такими объектами.</w:t>
      </w:r>
    </w:p>
    <w:p w:rsidR="00B322FD" w:rsidRPr="00B322FD" w:rsidRDefault="00B322FD" w:rsidP="00B322FD">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6" w:name="Par956"/>
      <w:bookmarkEnd w:id="76"/>
      <w:r w:rsidRPr="00B322FD">
        <w:rPr>
          <w:rFonts w:ascii="Times New Roman" w:eastAsia="Calibri" w:hAnsi="Times New Roman" w:cs="Times New Roman"/>
          <w:b/>
          <w:sz w:val="24"/>
          <w:szCs w:val="24"/>
        </w:rPr>
        <w:t xml:space="preserve">65. Ответственность за нарушение правил </w:t>
      </w:r>
    </w:p>
    <w:p w:rsidR="00B322FD" w:rsidRPr="00B322FD" w:rsidRDefault="00B322FD" w:rsidP="00B322FD">
      <w:pPr>
        <w:widowControl w:val="0"/>
        <w:autoSpaceDE w:val="0"/>
        <w:autoSpaceDN w:val="0"/>
        <w:adjustRightInd w:val="0"/>
        <w:spacing w:after="0" w:line="240" w:lineRule="auto"/>
        <w:jc w:val="center"/>
        <w:outlineLvl w:val="1"/>
        <w:rPr>
          <w:rFonts w:ascii="Times New Roman" w:eastAsia="Calibri" w:hAnsi="Times New Roman" w:cs="Times New Roman"/>
          <w:sz w:val="16"/>
          <w:szCs w:val="16"/>
        </w:rPr>
      </w:pPr>
    </w:p>
    <w:p w:rsidR="00B322FD" w:rsidRPr="00B322FD" w:rsidRDefault="00B322FD" w:rsidP="00FD78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65.1. Лица, нарушившие требования, предусмотренные настоящими Правилами, несут дисциплинарную, административную, гражданско-правовую и уголовную ответственность в соответствии с законодательством Российской Федерации, законами города Москвы, и принимаемыми в соответствии с ними муниципальными правовыми актами городского округа Щербинка.</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65.2. За нарушение Правил при ремонте и содержании дорог и других дорожных сооружений должностные лица несут административную ответственность в соответствии со ст.12.34</w:t>
      </w:r>
      <w:r w:rsidRPr="00B322FD">
        <w:rPr>
          <w:rFonts w:ascii="Times New Roman" w:eastAsia="Calibri" w:hAnsi="Times New Roman" w:cs="Times New Roman"/>
          <w:color w:val="0000FF"/>
          <w:sz w:val="24"/>
          <w:szCs w:val="24"/>
        </w:rPr>
        <w:t xml:space="preserve"> </w:t>
      </w:r>
      <w:r w:rsidRPr="00B322FD">
        <w:rPr>
          <w:rFonts w:ascii="Times New Roman" w:eastAsia="Calibri" w:hAnsi="Times New Roman" w:cs="Times New Roman"/>
          <w:sz w:val="24"/>
          <w:szCs w:val="24"/>
        </w:rPr>
        <w:t>Кодекса Российской Федерации об административных правонарушениях.</w:t>
      </w:r>
    </w:p>
    <w:p w:rsidR="00B322FD" w:rsidRPr="00B322FD" w:rsidRDefault="00B322FD" w:rsidP="00FD78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22FD">
        <w:rPr>
          <w:rFonts w:ascii="Times New Roman" w:eastAsia="Calibri" w:hAnsi="Times New Roman" w:cs="Times New Roman"/>
          <w:sz w:val="24"/>
          <w:szCs w:val="24"/>
        </w:rPr>
        <w:t>65.3.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действующим законодательством.</w:t>
      </w:r>
      <w:bookmarkStart w:id="77" w:name="Par961"/>
      <w:bookmarkStart w:id="78" w:name="Par977"/>
      <w:bookmarkStart w:id="79" w:name="Par982"/>
      <w:bookmarkStart w:id="80" w:name="Par1010"/>
      <w:bookmarkEnd w:id="77"/>
      <w:bookmarkEnd w:id="78"/>
      <w:bookmarkEnd w:id="79"/>
      <w:bookmarkEnd w:id="80"/>
    </w:p>
    <w:p w:rsidR="00B322FD" w:rsidRPr="00B322FD" w:rsidRDefault="00B322FD" w:rsidP="00B322FD">
      <w:pPr>
        <w:autoSpaceDE w:val="0"/>
        <w:autoSpaceDN w:val="0"/>
        <w:adjustRightInd w:val="0"/>
        <w:spacing w:after="0" w:line="240" w:lineRule="auto"/>
        <w:jc w:val="both"/>
        <w:rPr>
          <w:rFonts w:ascii="Times New Roman" w:eastAsia="Calibri" w:hAnsi="Times New Roman" w:cs="Times New Roman"/>
          <w:sz w:val="24"/>
          <w:szCs w:val="24"/>
        </w:rPr>
      </w:pPr>
    </w:p>
    <w:p w:rsidR="00B322FD" w:rsidRPr="00B322FD" w:rsidRDefault="00B322FD" w:rsidP="00B322FD">
      <w:pPr>
        <w:autoSpaceDE w:val="0"/>
        <w:autoSpaceDN w:val="0"/>
        <w:adjustRightInd w:val="0"/>
        <w:spacing w:after="0" w:line="240" w:lineRule="auto"/>
        <w:jc w:val="both"/>
        <w:rPr>
          <w:rFonts w:ascii="Times New Roman" w:eastAsia="Calibri" w:hAnsi="Times New Roman" w:cs="Times New Roman"/>
          <w:sz w:val="24"/>
          <w:szCs w:val="24"/>
        </w:rPr>
      </w:pP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8E7AAE" w:rsidRDefault="008E7AAE" w:rsidP="00B322FD">
      <w:pPr>
        <w:autoSpaceDE w:val="0"/>
        <w:autoSpaceDN w:val="0"/>
        <w:adjustRightInd w:val="0"/>
        <w:spacing w:after="0" w:line="240" w:lineRule="auto"/>
        <w:jc w:val="right"/>
        <w:rPr>
          <w:rFonts w:ascii="Times New Roman" w:eastAsia="Calibri" w:hAnsi="Times New Roman" w:cs="Times New Roman"/>
          <w:sz w:val="24"/>
          <w:szCs w:val="24"/>
        </w:rPr>
      </w:pP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r w:rsidRPr="00B322FD">
        <w:rPr>
          <w:rFonts w:ascii="Times New Roman" w:eastAsia="Calibri" w:hAnsi="Times New Roman" w:cs="Times New Roman"/>
          <w:sz w:val="24"/>
          <w:szCs w:val="24"/>
        </w:rPr>
        <w:t>ПРИЛОЖЕНИЕ №1</w:t>
      </w: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к Правилам благоустройства </w:t>
      </w:r>
    </w:p>
    <w:p w:rsidR="00B322FD" w:rsidRPr="00B322FD" w:rsidRDefault="00B322FD" w:rsidP="00B322FD">
      <w:pPr>
        <w:autoSpaceDE w:val="0"/>
        <w:autoSpaceDN w:val="0"/>
        <w:adjustRightInd w:val="0"/>
        <w:spacing w:after="0" w:line="240" w:lineRule="auto"/>
        <w:jc w:val="right"/>
        <w:rPr>
          <w:rFonts w:ascii="Times New Roman" w:eastAsia="Calibri" w:hAnsi="Times New Roman" w:cs="Times New Roman"/>
          <w:sz w:val="24"/>
          <w:szCs w:val="24"/>
        </w:rPr>
      </w:pPr>
      <w:r w:rsidRPr="00B322FD">
        <w:rPr>
          <w:rFonts w:ascii="Times New Roman" w:eastAsia="Calibri" w:hAnsi="Times New Roman" w:cs="Times New Roman"/>
          <w:sz w:val="24"/>
          <w:szCs w:val="24"/>
        </w:rPr>
        <w:t xml:space="preserve">городского округа Щербинка </w:t>
      </w:r>
    </w:p>
    <w:tbl>
      <w:tblPr>
        <w:tblW w:w="10348" w:type="dxa"/>
        <w:tblInd w:w="-142" w:type="dxa"/>
        <w:tblLayout w:type="fixed"/>
        <w:tblLook w:val="0000" w:firstRow="0" w:lastRow="0" w:firstColumn="0" w:lastColumn="0" w:noHBand="0" w:noVBand="0"/>
      </w:tblPr>
      <w:tblGrid>
        <w:gridCol w:w="582"/>
        <w:gridCol w:w="5372"/>
        <w:gridCol w:w="709"/>
        <w:gridCol w:w="1276"/>
        <w:gridCol w:w="1134"/>
        <w:gridCol w:w="1275"/>
      </w:tblGrid>
      <w:tr w:rsidR="00B322FD" w:rsidRPr="00B322FD" w:rsidTr="008E7AAE">
        <w:trPr>
          <w:trHeight w:val="630"/>
        </w:trPr>
        <w:tc>
          <w:tcPr>
            <w:tcW w:w="582" w:type="dxa"/>
            <w:tcBorders>
              <w:top w:val="nil"/>
              <w:left w:val="nil"/>
              <w:bottom w:val="nil"/>
              <w:right w:val="nil"/>
            </w:tcBorders>
            <w:shd w:val="clear" w:color="auto" w:fill="auto"/>
          </w:tcPr>
          <w:p w:rsidR="00B322FD" w:rsidRPr="00B322FD" w:rsidRDefault="00B322FD" w:rsidP="00B322FD">
            <w:pPr>
              <w:spacing w:after="0" w:line="240" w:lineRule="auto"/>
              <w:jc w:val="center"/>
              <w:rPr>
                <w:rFonts w:ascii="Arial CYR" w:eastAsia="Times New Roman" w:hAnsi="Arial CYR" w:cs="Arial CYR"/>
                <w:sz w:val="20"/>
                <w:szCs w:val="20"/>
                <w:lang w:eastAsia="ru-RU"/>
              </w:rPr>
            </w:pPr>
          </w:p>
        </w:tc>
        <w:tc>
          <w:tcPr>
            <w:tcW w:w="9766" w:type="dxa"/>
            <w:gridSpan w:val="5"/>
            <w:tcBorders>
              <w:top w:val="nil"/>
              <w:left w:val="nil"/>
              <w:bottom w:val="single" w:sz="4" w:space="0" w:color="000000"/>
              <w:right w:val="nil"/>
            </w:tcBorders>
            <w:shd w:val="clear" w:color="auto" w:fill="auto"/>
            <w:vAlign w:val="center"/>
          </w:tcPr>
          <w:p w:rsidR="00B322FD" w:rsidRPr="00B322FD" w:rsidRDefault="00B322FD" w:rsidP="00B322FD">
            <w:pPr>
              <w:spacing w:after="0" w:line="240" w:lineRule="auto"/>
              <w:jc w:val="center"/>
              <w:rPr>
                <w:rFonts w:ascii="Arial CYR" w:eastAsia="Times New Roman" w:hAnsi="Arial CYR" w:cs="Arial CYR"/>
                <w:b/>
                <w:bCs/>
                <w:sz w:val="24"/>
                <w:szCs w:val="24"/>
                <w:lang w:eastAsia="ru-RU"/>
              </w:rPr>
            </w:pPr>
            <w:r w:rsidRPr="00B322FD">
              <w:rPr>
                <w:rFonts w:ascii="Arial CYR" w:eastAsia="Times New Roman" w:hAnsi="Arial CYR" w:cs="Arial CYR"/>
                <w:b/>
                <w:bCs/>
                <w:sz w:val="24"/>
                <w:szCs w:val="24"/>
                <w:lang w:eastAsia="ru-RU"/>
              </w:rPr>
              <w:t xml:space="preserve"> </w:t>
            </w:r>
          </w:p>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Перечень общедоступных территорий города и объектов внешнего благоустройства</w:t>
            </w:r>
          </w:p>
          <w:p w:rsidR="00B322FD" w:rsidRPr="00B322FD" w:rsidRDefault="00B322FD" w:rsidP="00B322FD">
            <w:pPr>
              <w:spacing w:after="0" w:line="240" w:lineRule="auto"/>
              <w:jc w:val="center"/>
              <w:rPr>
                <w:rFonts w:ascii="Arial CYR" w:eastAsia="Times New Roman" w:hAnsi="Arial CYR" w:cs="Arial CYR"/>
                <w:b/>
                <w:bCs/>
                <w:sz w:val="16"/>
                <w:szCs w:val="16"/>
                <w:lang w:eastAsia="ru-RU"/>
              </w:rPr>
            </w:pPr>
          </w:p>
          <w:p w:rsidR="00B322FD" w:rsidRPr="00B322FD" w:rsidRDefault="00B322FD" w:rsidP="00B322FD">
            <w:pPr>
              <w:spacing w:after="0" w:line="240" w:lineRule="auto"/>
              <w:jc w:val="center"/>
              <w:rPr>
                <w:rFonts w:ascii="Arial CYR" w:eastAsia="Times New Roman" w:hAnsi="Arial CYR" w:cs="Arial CYR"/>
                <w:b/>
                <w:bCs/>
                <w:sz w:val="16"/>
                <w:szCs w:val="16"/>
                <w:lang w:eastAsia="ru-RU"/>
              </w:rPr>
            </w:pPr>
          </w:p>
        </w:tc>
      </w:tr>
      <w:tr w:rsidR="00B322FD" w:rsidRPr="00B322FD" w:rsidTr="008E7AAE">
        <w:trPr>
          <w:trHeight w:val="315"/>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lang w:eastAsia="ru-RU"/>
              </w:rPr>
            </w:pPr>
            <w:r w:rsidRPr="00B322FD">
              <w:rPr>
                <w:rFonts w:ascii="Times New Roman" w:eastAsia="Times New Roman" w:hAnsi="Times New Roman" w:cs="Times New Roman"/>
                <w:b/>
                <w:bCs/>
                <w:lang w:eastAsia="ru-RU"/>
              </w:rPr>
              <w:t>№ п/п</w:t>
            </w:r>
          </w:p>
        </w:tc>
        <w:tc>
          <w:tcPr>
            <w:tcW w:w="5372" w:type="dxa"/>
            <w:vMerge w:val="restart"/>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lang w:eastAsia="ru-RU"/>
              </w:rPr>
            </w:pPr>
            <w:r w:rsidRPr="00B322FD">
              <w:rPr>
                <w:rFonts w:ascii="Times New Roman" w:eastAsia="Times New Roman" w:hAnsi="Times New Roman" w:cs="Times New Roman"/>
                <w:b/>
                <w:bCs/>
                <w:lang w:eastAsia="ru-RU"/>
              </w:rPr>
              <w:t>Наименование и месторасположение объекта (адресные ориентиры)</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lang w:eastAsia="ru-RU"/>
              </w:rPr>
            </w:pPr>
            <w:r w:rsidRPr="00B322FD">
              <w:rPr>
                <w:rFonts w:ascii="Times New Roman" w:eastAsia="Times New Roman" w:hAnsi="Times New Roman" w:cs="Times New Roman"/>
                <w:b/>
                <w:bCs/>
                <w:lang w:eastAsia="ru-RU"/>
              </w:rPr>
              <w:t xml:space="preserve">Ед. </w:t>
            </w:r>
            <w:proofErr w:type="spellStart"/>
            <w:r w:rsidRPr="00B322FD">
              <w:rPr>
                <w:rFonts w:ascii="Times New Roman" w:eastAsia="Times New Roman" w:hAnsi="Times New Roman" w:cs="Times New Roman"/>
                <w:b/>
                <w:bCs/>
                <w:lang w:eastAsia="ru-RU"/>
              </w:rPr>
              <w:t>изм</w:t>
            </w:r>
            <w:proofErr w:type="spellEnd"/>
            <w:r w:rsidRPr="00B322FD">
              <w:rPr>
                <w:rFonts w:ascii="Times New Roman" w:eastAsia="Times New Roman" w:hAnsi="Times New Roman" w:cs="Times New Roman"/>
                <w:b/>
                <w:bCs/>
                <w:lang w:eastAsia="ru-RU"/>
              </w:rPr>
              <w:t xml:space="preserve">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lang w:eastAsia="ru-RU"/>
              </w:rPr>
            </w:pPr>
            <w:r w:rsidRPr="00B322FD">
              <w:rPr>
                <w:rFonts w:ascii="Times New Roman" w:eastAsia="Times New Roman" w:hAnsi="Times New Roman" w:cs="Times New Roman"/>
                <w:b/>
                <w:bCs/>
                <w:lang w:eastAsia="ru-RU"/>
              </w:rPr>
              <w:t>Кол-во, объем -всего</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lang w:eastAsia="ru-RU"/>
              </w:rPr>
            </w:pPr>
            <w:r w:rsidRPr="00B322FD">
              <w:rPr>
                <w:rFonts w:ascii="Times New Roman" w:eastAsia="Times New Roman" w:hAnsi="Times New Roman" w:cs="Times New Roman"/>
                <w:b/>
                <w:bCs/>
                <w:lang w:eastAsia="ru-RU"/>
              </w:rPr>
              <w:t>в том числе</w:t>
            </w:r>
          </w:p>
        </w:tc>
      </w:tr>
      <w:tr w:rsidR="00B322FD" w:rsidRPr="00B322FD" w:rsidTr="008E7AAE">
        <w:trPr>
          <w:trHeight w:val="495"/>
        </w:trPr>
        <w:tc>
          <w:tcPr>
            <w:tcW w:w="582" w:type="dxa"/>
            <w:vMerge/>
            <w:tcBorders>
              <w:top w:val="single" w:sz="4" w:space="0" w:color="000000"/>
              <w:left w:val="single" w:sz="4" w:space="0" w:color="000000"/>
              <w:bottom w:val="single" w:sz="4" w:space="0" w:color="000000"/>
              <w:right w:val="single" w:sz="4" w:space="0" w:color="000000"/>
            </w:tcBorders>
            <w:vAlign w:val="center"/>
          </w:tcPr>
          <w:p w:rsidR="00B322FD" w:rsidRPr="00B322FD" w:rsidRDefault="00B322FD" w:rsidP="00B322FD">
            <w:pPr>
              <w:spacing w:after="0" w:line="240" w:lineRule="auto"/>
              <w:rPr>
                <w:rFonts w:ascii="Times New Roman" w:eastAsia="Times New Roman" w:hAnsi="Times New Roman" w:cs="Times New Roman"/>
                <w:b/>
                <w:bCs/>
                <w:lang w:eastAsia="ru-RU"/>
              </w:rPr>
            </w:pPr>
          </w:p>
        </w:tc>
        <w:tc>
          <w:tcPr>
            <w:tcW w:w="5372" w:type="dxa"/>
            <w:vMerge/>
            <w:tcBorders>
              <w:top w:val="nil"/>
              <w:left w:val="single" w:sz="4" w:space="0" w:color="000000"/>
              <w:bottom w:val="single" w:sz="4" w:space="0" w:color="000000"/>
              <w:right w:val="single" w:sz="4" w:space="0" w:color="000000"/>
            </w:tcBorders>
            <w:vAlign w:val="center"/>
          </w:tcPr>
          <w:p w:rsidR="00B322FD" w:rsidRPr="00B322FD" w:rsidRDefault="00B322FD" w:rsidP="00B322FD">
            <w:pPr>
              <w:spacing w:after="0" w:line="240" w:lineRule="auto"/>
              <w:rPr>
                <w:rFonts w:ascii="Times New Roman" w:eastAsia="Times New Roman" w:hAnsi="Times New Roman" w:cs="Times New Roman"/>
                <w:b/>
                <w:bCs/>
                <w:lang w:eastAsia="ru-RU"/>
              </w:rPr>
            </w:pPr>
          </w:p>
        </w:tc>
        <w:tc>
          <w:tcPr>
            <w:tcW w:w="709" w:type="dxa"/>
            <w:vMerge/>
            <w:tcBorders>
              <w:top w:val="nil"/>
              <w:left w:val="single" w:sz="4" w:space="0" w:color="000000"/>
              <w:bottom w:val="single" w:sz="4" w:space="0" w:color="000000"/>
              <w:right w:val="single" w:sz="4" w:space="0" w:color="000000"/>
            </w:tcBorders>
            <w:vAlign w:val="center"/>
          </w:tcPr>
          <w:p w:rsidR="00B322FD" w:rsidRPr="00B322FD" w:rsidRDefault="00B322FD" w:rsidP="00B322FD">
            <w:pPr>
              <w:spacing w:after="0" w:line="240" w:lineRule="auto"/>
              <w:rPr>
                <w:rFonts w:ascii="Times New Roman" w:eastAsia="Times New Roman" w:hAnsi="Times New Roman" w:cs="Times New Roman"/>
                <w:b/>
                <w:bCs/>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B322FD" w:rsidRPr="00B322FD" w:rsidRDefault="00B322FD" w:rsidP="00B322FD">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4" w:space="0" w:color="000000"/>
              <w:right w:val="single" w:sz="4" w:space="0" w:color="000000"/>
            </w:tcBorders>
            <w:shd w:val="clear" w:color="auto" w:fill="auto"/>
            <w:vAlign w:val="bottom"/>
          </w:tcPr>
          <w:p w:rsidR="00B322FD" w:rsidRPr="00B322FD" w:rsidRDefault="00B322FD" w:rsidP="008E7AAE">
            <w:pPr>
              <w:spacing w:after="0" w:line="240" w:lineRule="auto"/>
              <w:ind w:left="-108" w:right="-109"/>
              <w:jc w:val="center"/>
              <w:rPr>
                <w:rFonts w:ascii="Times New Roman" w:eastAsia="Times New Roman" w:hAnsi="Times New Roman" w:cs="Times New Roman"/>
                <w:b/>
                <w:bCs/>
                <w:lang w:eastAsia="ru-RU"/>
              </w:rPr>
            </w:pPr>
            <w:proofErr w:type="spellStart"/>
            <w:r w:rsidRPr="00B322FD">
              <w:rPr>
                <w:rFonts w:ascii="Times New Roman" w:eastAsia="Times New Roman" w:hAnsi="Times New Roman" w:cs="Times New Roman"/>
                <w:b/>
                <w:bCs/>
                <w:lang w:eastAsia="ru-RU"/>
              </w:rPr>
              <w:t>Усоверш</w:t>
            </w:r>
            <w:proofErr w:type="spellEnd"/>
            <w:r w:rsidRPr="00B322FD">
              <w:rPr>
                <w:rFonts w:ascii="Times New Roman" w:eastAsia="Times New Roman" w:hAnsi="Times New Roman" w:cs="Times New Roman"/>
                <w:b/>
                <w:bCs/>
                <w:lang w:eastAsia="ru-RU"/>
              </w:rPr>
              <w:t>. покрытие</w:t>
            </w:r>
          </w:p>
        </w:tc>
        <w:tc>
          <w:tcPr>
            <w:tcW w:w="1275" w:type="dxa"/>
            <w:tcBorders>
              <w:top w:val="nil"/>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jc w:val="center"/>
              <w:rPr>
                <w:rFonts w:ascii="Times New Roman" w:eastAsia="Times New Roman" w:hAnsi="Times New Roman" w:cs="Times New Roman"/>
                <w:b/>
                <w:bCs/>
                <w:lang w:eastAsia="ru-RU"/>
              </w:rPr>
            </w:pPr>
            <w:r w:rsidRPr="00B322FD">
              <w:rPr>
                <w:rFonts w:ascii="Times New Roman" w:eastAsia="Times New Roman" w:hAnsi="Times New Roman" w:cs="Times New Roman"/>
                <w:b/>
                <w:bCs/>
                <w:lang w:eastAsia="ru-RU"/>
              </w:rPr>
              <w:t>Газоны</w:t>
            </w:r>
          </w:p>
        </w:tc>
      </w:tr>
      <w:tr w:rsidR="00B322FD" w:rsidRPr="00B322FD" w:rsidTr="008E7AAE">
        <w:trPr>
          <w:trHeight w:val="315"/>
        </w:trPr>
        <w:tc>
          <w:tcPr>
            <w:tcW w:w="582" w:type="dxa"/>
            <w:tcBorders>
              <w:top w:val="nil"/>
              <w:left w:val="single" w:sz="4" w:space="0" w:color="000000"/>
              <w:bottom w:val="single" w:sz="4" w:space="0" w:color="000000"/>
            </w:tcBorders>
            <w:shd w:val="clear" w:color="auto" w:fill="auto"/>
            <w:vAlign w:val="center"/>
          </w:tcPr>
          <w:p w:rsidR="00B322FD" w:rsidRPr="00B322FD" w:rsidRDefault="00B322FD" w:rsidP="00B322FD">
            <w:pPr>
              <w:spacing w:after="0" w:line="240" w:lineRule="auto"/>
              <w:jc w:val="center"/>
              <w:rPr>
                <w:rFonts w:ascii="Arial CYR" w:eastAsia="Times New Roman" w:hAnsi="Arial CYR" w:cs="Arial CYR"/>
                <w:b/>
                <w:bCs/>
                <w:sz w:val="20"/>
                <w:szCs w:val="20"/>
                <w:lang w:eastAsia="ru-RU"/>
              </w:rPr>
            </w:pPr>
            <w:r w:rsidRPr="00B322FD">
              <w:rPr>
                <w:rFonts w:ascii="Arial CYR" w:eastAsia="Times New Roman" w:hAnsi="Arial CYR" w:cs="Arial CYR"/>
                <w:b/>
                <w:bCs/>
                <w:sz w:val="20"/>
                <w:szCs w:val="20"/>
                <w:lang w:eastAsia="ru-RU"/>
              </w:rPr>
              <w:t> </w:t>
            </w:r>
          </w:p>
        </w:tc>
        <w:tc>
          <w:tcPr>
            <w:tcW w:w="9766" w:type="dxa"/>
            <w:gridSpan w:val="5"/>
            <w:tcBorders>
              <w:top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 Городские территории, входящие в состав земель общего пользования</w:t>
            </w:r>
          </w:p>
        </w:tc>
      </w:tr>
      <w:tr w:rsidR="00B322FD" w:rsidRPr="00B322FD" w:rsidTr="008E7AAE">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с газоном по ул. 40 лет Октября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3669,40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950,40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2719,00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с газоном по ул. 40 лет Октября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2775,00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1110,00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1665,00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вдоль Симферопольского шоссе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8415,00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291,00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8124,00</w:t>
            </w:r>
          </w:p>
        </w:tc>
      </w:tr>
      <w:tr w:rsidR="00B322FD" w:rsidRPr="00B322FD" w:rsidTr="008E7AAE">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с ул. Железнодорожная до                  ул. Пушкинская (с левой стороны по                           ул. Юбилейная, площадь напротив КБО)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996,00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300,00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696,00</w:t>
            </w:r>
          </w:p>
        </w:tc>
      </w:tr>
      <w:tr w:rsidR="00B322FD" w:rsidRPr="00B322FD" w:rsidTr="008E7AAE">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 районе здания КБО (от ул. Железнодорожная до ул. Пушкинская, вдоль ул. Юбилейная)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3953,20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1021,00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2932,20</w:t>
            </w:r>
          </w:p>
        </w:tc>
      </w:tr>
      <w:tr w:rsidR="00B322FD" w:rsidRPr="00B322FD" w:rsidTr="008E7AAE">
        <w:trPr>
          <w:trHeight w:val="191"/>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у школы № 4 (ул. 40 лет Октября, д.8)</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2728,00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644,00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2084,00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Железнодорожная, территория у д. 43</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6500,00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6500,00</w:t>
            </w:r>
          </w:p>
        </w:tc>
      </w:tr>
      <w:tr w:rsidR="00B322FD" w:rsidRPr="00B322FD" w:rsidTr="008E7AAE">
        <w:trPr>
          <w:trHeight w:val="24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с газоном по ул. Железнодорожная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6415,50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751,00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5664,50</w:t>
            </w:r>
          </w:p>
        </w:tc>
      </w:tr>
      <w:tr w:rsidR="00B322FD" w:rsidRPr="00B322FD" w:rsidTr="008E7AAE">
        <w:trPr>
          <w:trHeight w:val="1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улица Железнодорожная, территория у д. 4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1301,36</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838,40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462,96</w:t>
            </w:r>
          </w:p>
        </w:tc>
      </w:tr>
      <w:tr w:rsidR="00B322FD" w:rsidRPr="00B322FD" w:rsidTr="008E7AAE">
        <w:trPr>
          <w:trHeight w:val="269"/>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Железнодорожная, территория у д. 6</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1077,12</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586,80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490,32</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перед Дворцом культуры включая сквер (ул. Театральная)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4741,10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2510,20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2230,90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за Дворцом культуры (ул. Театральная)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3600,00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с газоном по ул. Новостроевская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4563,80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2207,50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2356,30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Симферопольского шоссе I</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12640,00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12640,00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Симферопольского шоссе II</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3400,00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3400,00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Космонавтов, территория у д. 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4888,00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4888,00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8E7AAE">
            <w:pPr>
              <w:spacing w:after="0" w:line="240" w:lineRule="auto"/>
              <w:ind w:left="-108" w:right="-94"/>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Остафьевская, территория у д.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14368,00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380,00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13988,00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вдоль дороги улицы Космонавтов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2310,00</w:t>
            </w:r>
          </w:p>
        </w:tc>
        <w:tc>
          <w:tcPr>
            <w:tcW w:w="1134" w:type="dxa"/>
            <w:tcBorders>
              <w:top w:val="nil"/>
              <w:left w:val="nil"/>
              <w:bottom w:val="nil"/>
              <w:right w:val="nil"/>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p>
        </w:tc>
        <w:tc>
          <w:tcPr>
            <w:tcW w:w="1275"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2310,00</w:t>
            </w:r>
          </w:p>
        </w:tc>
      </w:tr>
      <w:tr w:rsidR="00B322FD" w:rsidRPr="00B322FD" w:rsidTr="008E7AAE">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вдоль дороги ул. Флотская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1530,00</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1530,00</w:t>
            </w:r>
          </w:p>
        </w:tc>
      </w:tr>
      <w:tr w:rsidR="00B322FD" w:rsidRPr="00B322FD" w:rsidTr="008E7AAE">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дороги улицы Дорожная</w:t>
            </w:r>
            <w:r w:rsidRPr="00B322FD">
              <w:rPr>
                <w:rFonts w:ascii="Times New Roman" w:eastAsia="Times New Roman" w:hAnsi="Times New Roman" w:cs="Times New Roman"/>
                <w:color w:val="FF0000"/>
                <w:sz w:val="24"/>
                <w:szCs w:val="24"/>
                <w:lang w:eastAsia="ru-RU"/>
              </w:rPr>
              <w:t xml:space="preserve">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9590,00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9590,00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вдоль дороги улицы Березовая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1600,00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1600,00</w:t>
            </w:r>
          </w:p>
        </w:tc>
      </w:tr>
      <w:tr w:rsidR="00B322FD" w:rsidRPr="00B322FD" w:rsidTr="008E7AAE">
        <w:trPr>
          <w:trHeight w:val="199"/>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вдоль дороги от улицы Молодежная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1140,00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1140,00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Территория вдоль дороги улицы Остафьевская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1410,00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1410,00</w:t>
            </w:r>
          </w:p>
        </w:tc>
      </w:tr>
      <w:tr w:rsidR="00B322FD" w:rsidRPr="00B322FD" w:rsidTr="008E7AAE">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дороги улицы Авиаторов</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4475,00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4475,00</w:t>
            </w:r>
          </w:p>
        </w:tc>
      </w:tr>
      <w:tr w:rsidR="00B322FD" w:rsidRPr="00B322FD" w:rsidTr="008E7AAE">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дороги от КПП до клуба (Остафьево)</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дороги вокруг клуба (Остафьево)</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1455,00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1455,00</w:t>
            </w:r>
          </w:p>
        </w:tc>
      </w:tr>
      <w:tr w:rsidR="00B322FD" w:rsidRPr="00B322FD" w:rsidTr="008E7AAE">
        <w:trPr>
          <w:trHeight w:val="20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вдоль тротуара до КПП (Остафьево)</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4884,00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4884,00</w:t>
            </w:r>
          </w:p>
        </w:tc>
      </w:tr>
      <w:tr w:rsidR="00B322FD" w:rsidRPr="00B322FD" w:rsidTr="008E7AAE">
        <w:trPr>
          <w:trHeight w:val="289"/>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Остафьевская, территория у д. 10</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5542,00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1145,00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4397,00</w:t>
            </w:r>
          </w:p>
        </w:tc>
      </w:tr>
      <w:tr w:rsidR="00B322FD" w:rsidRPr="00B322FD" w:rsidTr="008E7AAE">
        <w:trPr>
          <w:trHeight w:val="520"/>
        </w:trPr>
        <w:tc>
          <w:tcPr>
            <w:tcW w:w="582" w:type="dxa"/>
            <w:tcBorders>
              <w:top w:val="nil"/>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Территория: улица Остафьевская, д.11 - улица Авиаторов, д.14</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5915,00</w:t>
            </w:r>
          </w:p>
        </w:tc>
        <w:tc>
          <w:tcPr>
            <w:tcW w:w="1134"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1040,00</w:t>
            </w:r>
          </w:p>
        </w:tc>
        <w:tc>
          <w:tcPr>
            <w:tcW w:w="1275"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4875,00</w:t>
            </w:r>
          </w:p>
        </w:tc>
      </w:tr>
      <w:tr w:rsidR="00B322FD" w:rsidRPr="00B322FD" w:rsidTr="008E7AAE">
        <w:trPr>
          <w:trHeight w:val="23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Сквер на ул. Симферопольская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4000,00</w:t>
            </w:r>
          </w:p>
        </w:tc>
      </w:tr>
      <w:tr w:rsidR="00B322FD" w:rsidRPr="00B322FD" w:rsidTr="008E7AAE">
        <w:trPr>
          <w:trHeight w:val="2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Итого земель общего 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132482,48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15775,30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116707,18</w:t>
            </w:r>
          </w:p>
        </w:tc>
      </w:tr>
      <w:tr w:rsidR="00B322FD" w:rsidRPr="00B322FD" w:rsidTr="008E7AAE">
        <w:trPr>
          <w:trHeight w:val="186"/>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9766" w:type="dxa"/>
            <w:gridSpan w:val="5"/>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Проезды</w:t>
            </w:r>
          </w:p>
        </w:tc>
      </w:tr>
      <w:tr w:rsidR="00B322FD" w:rsidRPr="00B322FD" w:rsidTr="008E7AAE">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31</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с ул. Юбилейная (за д.№№ 5, 7                 ул. Высотная) до д. № 3"в" ул. Симферопольская)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79"/>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32</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Поезд от ЦТП-8 до КНС-3 (ул. Юбилейная)</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420,00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420,00</w:t>
            </w:r>
          </w:p>
        </w:tc>
        <w:tc>
          <w:tcPr>
            <w:tcW w:w="1275" w:type="dxa"/>
            <w:tcBorders>
              <w:top w:val="single" w:sz="4" w:space="0" w:color="auto"/>
              <w:left w:val="nil"/>
              <w:bottom w:val="nil"/>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82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от ул. Юбилейная (между жилыми домами №№ 4а, 4б ул. Симферопольская) до детского сада № 33 (ул. Высотная, д. 9а)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240,00</w:t>
            </w:r>
          </w:p>
        </w:tc>
        <w:tc>
          <w:tcPr>
            <w:tcW w:w="1275" w:type="dxa"/>
            <w:tcBorders>
              <w:top w:val="single" w:sz="4" w:space="0" w:color="000000"/>
              <w:left w:val="nil"/>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76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Проезды от ул. Железнодорожная, (вдоль городской поликлиники ул. Театральная, д. 15) до ул. Пушкинская и ул. Театральная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520,00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520,00</w:t>
            </w:r>
          </w:p>
        </w:tc>
        <w:tc>
          <w:tcPr>
            <w:tcW w:w="1275" w:type="dxa"/>
            <w:tcBorders>
              <w:top w:val="single" w:sz="4" w:space="0" w:color="000000"/>
              <w:left w:val="nil"/>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75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35</w:t>
            </w:r>
          </w:p>
        </w:tc>
        <w:tc>
          <w:tcPr>
            <w:tcW w:w="5372" w:type="dxa"/>
            <w:tcBorders>
              <w:top w:val="nil"/>
              <w:left w:val="nil"/>
              <w:bottom w:val="nil"/>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Проезды от ул. Новостроевская до ул. Индустриальная вдоль д. № 6 по ул. Новостроевская (ТЦ "Галерея", с обеих сторон)</w:t>
            </w:r>
          </w:p>
        </w:tc>
        <w:tc>
          <w:tcPr>
            <w:tcW w:w="709" w:type="dxa"/>
            <w:tcBorders>
              <w:top w:val="nil"/>
              <w:left w:val="nil"/>
              <w:bottom w:val="nil"/>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1200,00</w:t>
            </w:r>
          </w:p>
        </w:tc>
        <w:tc>
          <w:tcPr>
            <w:tcW w:w="1134" w:type="dxa"/>
            <w:tcBorders>
              <w:top w:val="nil"/>
              <w:left w:val="nil"/>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1200,00</w:t>
            </w:r>
          </w:p>
        </w:tc>
        <w:tc>
          <w:tcPr>
            <w:tcW w:w="1275" w:type="dxa"/>
            <w:tcBorders>
              <w:top w:val="single" w:sz="4" w:space="0" w:color="000000"/>
              <w:left w:val="nil"/>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w:t>
            </w:r>
          </w:p>
        </w:tc>
        <w:tc>
          <w:tcPr>
            <w:tcW w:w="5372" w:type="dxa"/>
            <w:tcBorders>
              <w:top w:val="single" w:sz="4" w:space="0" w:color="000000"/>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от ул. Пушкинская к ул. Высотная в районе д. № 1/2 ул. Пушкинская </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1158,00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1158,00</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55"/>
        </w:trPr>
        <w:tc>
          <w:tcPr>
            <w:tcW w:w="582" w:type="dxa"/>
            <w:tcBorders>
              <w:top w:val="nil"/>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от ул. Березовая до </w:t>
            </w:r>
            <w:proofErr w:type="spellStart"/>
            <w:r w:rsidRPr="00B322FD">
              <w:rPr>
                <w:rFonts w:ascii="Times New Roman" w:eastAsia="Times New Roman" w:hAnsi="Times New Roman" w:cs="Times New Roman"/>
                <w:sz w:val="24"/>
                <w:szCs w:val="24"/>
                <w:lang w:eastAsia="ru-RU"/>
              </w:rPr>
              <w:t>ул.Остафьевская</w:t>
            </w:r>
            <w:proofErr w:type="spellEnd"/>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600,00</w:t>
            </w:r>
          </w:p>
        </w:tc>
        <w:tc>
          <w:tcPr>
            <w:tcW w:w="1134"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w:t>
            </w:r>
          </w:p>
        </w:tc>
        <w:tc>
          <w:tcPr>
            <w:tcW w:w="1275"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8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38</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между д. № 3 ул. Пушкинская и д. № 3 ул. Юбилейная (к Бизнес-Центру)</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371,00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371,00</w:t>
            </w:r>
          </w:p>
        </w:tc>
        <w:tc>
          <w:tcPr>
            <w:tcW w:w="1275" w:type="dxa"/>
            <w:tcBorders>
              <w:top w:val="single" w:sz="4" w:space="0" w:color="auto"/>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27"/>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с ул. Высотная к д. № 5 ул. Высотная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294,00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294,00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от ул. 40 лет Октября вдоль д. № 10         ул. 40 лет Октября к д. №№ 2, 3                              ул.  Симферопольская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1535,00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1535,00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от ул. Юбилейная до ул. Первомайская вдоль д. № 14 ул. Юбилейная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1082,00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1082,00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от ул. Железнодорожная до ж/д перехода в районе дома №8</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302,00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302,00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от ул. Театральная до ул. Спортивная между д. Театральная, 2а и д. Спортивная, 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400,00</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311"/>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между д/с №1 и д/с №2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391,00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391,00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Проезд от ул. Новостроевская вдоль школы до дома № 3 ул. Индустриальная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909,00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909,00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по переулку Московский</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487,00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487,00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от ул. Вокзальная до ул. Советская вдоль д. Юбилейная, 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от ул. Железнодорожная до Симферопольского шоссе у д. Спортивная, 2</w:t>
            </w:r>
          </w:p>
        </w:tc>
        <w:tc>
          <w:tcPr>
            <w:tcW w:w="709" w:type="dxa"/>
            <w:tcBorders>
              <w:top w:val="nil"/>
              <w:left w:val="single" w:sz="4" w:space="0" w:color="auto"/>
              <w:bottom w:val="nil"/>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900,00</w:t>
            </w:r>
          </w:p>
        </w:tc>
        <w:tc>
          <w:tcPr>
            <w:tcW w:w="1134"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900,00</w:t>
            </w:r>
          </w:p>
        </w:tc>
        <w:tc>
          <w:tcPr>
            <w:tcW w:w="1275" w:type="dxa"/>
            <w:tcBorders>
              <w:top w:val="nil"/>
              <w:left w:val="nil"/>
              <w:bottom w:val="nil"/>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2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49</w:t>
            </w:r>
          </w:p>
        </w:tc>
        <w:tc>
          <w:tcPr>
            <w:tcW w:w="5372" w:type="dxa"/>
            <w:tcBorders>
              <w:top w:val="nil"/>
              <w:left w:val="nil"/>
              <w:bottom w:val="nil"/>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Проезд от ул. Советская к домам №№ 9 и 11/1 по ул. Пушкинская</w:t>
            </w:r>
          </w:p>
        </w:tc>
        <w:tc>
          <w:tcPr>
            <w:tcW w:w="709" w:type="dxa"/>
            <w:tcBorders>
              <w:top w:val="single" w:sz="4" w:space="0" w:color="auto"/>
              <w:left w:val="single" w:sz="4" w:space="0" w:color="auto"/>
              <w:bottom w:val="nil"/>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single" w:sz="4" w:space="0" w:color="000000"/>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538,00</w:t>
            </w:r>
          </w:p>
        </w:tc>
        <w:tc>
          <w:tcPr>
            <w:tcW w:w="1134" w:type="dxa"/>
            <w:tcBorders>
              <w:top w:val="nil"/>
              <w:left w:val="nil"/>
              <w:bottom w:val="nil"/>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538,00</w:t>
            </w:r>
          </w:p>
        </w:tc>
        <w:tc>
          <w:tcPr>
            <w:tcW w:w="1275" w:type="dxa"/>
            <w:tcBorders>
              <w:top w:val="single" w:sz="4" w:space="0" w:color="000000"/>
              <w:left w:val="nil"/>
              <w:bottom w:val="nil"/>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50</w:t>
            </w:r>
          </w:p>
        </w:tc>
        <w:tc>
          <w:tcPr>
            <w:tcW w:w="5372" w:type="dxa"/>
            <w:tcBorders>
              <w:top w:val="single" w:sz="4" w:space="0" w:color="000000"/>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Проезд с ул. Барышевская до ул. Быковская (от развилки до водонапорной башни) </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1026,00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1026,00</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279"/>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по ул. Весенняя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568,00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568,00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6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с ул. Быковская до ул. Западная (от водонапорной башни вдоль парка «Барыши»)</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2169,00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2169,00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49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вдоль оврага от ул. Водопроводная до ул. Барышевская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1518,00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1518,00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54</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Щербинский проезд (от ул. Водопроводная до ул. О. Кошевого)</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1533,00</w:t>
            </w:r>
          </w:p>
        </w:tc>
        <w:tc>
          <w:tcPr>
            <w:tcW w:w="1134"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1533,00</w:t>
            </w:r>
          </w:p>
        </w:tc>
        <w:tc>
          <w:tcPr>
            <w:tcW w:w="1275" w:type="dxa"/>
            <w:tcBorders>
              <w:top w:val="nil"/>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55</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Щербинский проезд (от ул. Парковая до ул. Светлая)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1335,00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1335,00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174"/>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56</w:t>
            </w:r>
          </w:p>
        </w:tc>
        <w:tc>
          <w:tcPr>
            <w:tcW w:w="5372" w:type="dxa"/>
            <w:tcBorders>
              <w:top w:val="single" w:sz="4" w:space="0" w:color="auto"/>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по ул. Цветочная</w:t>
            </w:r>
          </w:p>
        </w:tc>
        <w:tc>
          <w:tcPr>
            <w:tcW w:w="709"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single" w:sz="4" w:space="0" w:color="auto"/>
              <w:left w:val="nil"/>
              <w:bottom w:val="single" w:sz="4" w:space="0" w:color="auto"/>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1129,00</w:t>
            </w:r>
          </w:p>
        </w:tc>
        <w:tc>
          <w:tcPr>
            <w:tcW w:w="1134" w:type="dxa"/>
            <w:tcBorders>
              <w:top w:val="single" w:sz="4" w:space="0" w:color="auto"/>
              <w:left w:val="nil"/>
              <w:bottom w:val="single" w:sz="4" w:space="0" w:color="auto"/>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1129,00</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251"/>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57</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по ул. Сиреневая</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ind w:right="-28"/>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1080,00</w:t>
            </w:r>
          </w:p>
        </w:tc>
        <w:tc>
          <w:tcPr>
            <w:tcW w:w="1134" w:type="dxa"/>
            <w:tcBorders>
              <w:top w:val="single" w:sz="4" w:space="0" w:color="auto"/>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1080,00</w:t>
            </w:r>
          </w:p>
        </w:tc>
        <w:tc>
          <w:tcPr>
            <w:tcW w:w="1275" w:type="dxa"/>
            <w:tcBorders>
              <w:top w:val="single" w:sz="4" w:space="0" w:color="auto"/>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225"/>
        </w:trPr>
        <w:tc>
          <w:tcPr>
            <w:tcW w:w="582" w:type="dxa"/>
            <w:tcBorders>
              <w:top w:val="nil"/>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58</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по ул. Светлая</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vAlign w:val="bottom"/>
          </w:tcPr>
          <w:p w:rsidR="00B322FD" w:rsidRPr="00B322FD" w:rsidRDefault="00B322FD" w:rsidP="00B322FD">
            <w:pPr>
              <w:spacing w:after="0" w:line="240" w:lineRule="auto"/>
              <w:ind w:right="-28"/>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1128,00</w:t>
            </w:r>
          </w:p>
        </w:tc>
        <w:tc>
          <w:tcPr>
            <w:tcW w:w="1134" w:type="dxa"/>
            <w:tcBorders>
              <w:top w:val="nil"/>
              <w:left w:val="nil"/>
              <w:bottom w:val="single" w:sz="4" w:space="0" w:color="auto"/>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1128,00</w:t>
            </w:r>
          </w:p>
        </w:tc>
        <w:tc>
          <w:tcPr>
            <w:tcW w:w="1275" w:type="dxa"/>
            <w:tcBorders>
              <w:top w:val="nil"/>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132"/>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59</w:t>
            </w:r>
          </w:p>
        </w:tc>
        <w:tc>
          <w:tcPr>
            <w:tcW w:w="5372" w:type="dxa"/>
            <w:tcBorders>
              <w:top w:val="single" w:sz="4" w:space="0" w:color="auto"/>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Проезд по ул. Новая</w:t>
            </w:r>
          </w:p>
        </w:tc>
        <w:tc>
          <w:tcPr>
            <w:tcW w:w="709"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proofErr w:type="spellStart"/>
            <w:r w:rsidRPr="00B322FD">
              <w:rPr>
                <w:rFonts w:ascii="Times New Roman" w:eastAsia="Times New Roman" w:hAnsi="Times New Roman" w:cs="Times New Roman"/>
                <w:color w:val="000000"/>
                <w:sz w:val="24"/>
                <w:szCs w:val="24"/>
                <w:lang w:eastAsia="ru-RU"/>
              </w:rPr>
              <w:t>кв.м</w:t>
            </w:r>
            <w:proofErr w:type="spellEnd"/>
          </w:p>
        </w:tc>
        <w:tc>
          <w:tcPr>
            <w:tcW w:w="1276"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ind w:right="-28"/>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606,00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606,00</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FF"/>
                <w:sz w:val="24"/>
                <w:szCs w:val="24"/>
                <w:lang w:eastAsia="ru-RU"/>
              </w:rPr>
            </w:pPr>
            <w:r w:rsidRPr="00B322FD">
              <w:rPr>
                <w:rFonts w:ascii="Times New Roman" w:eastAsia="Times New Roman" w:hAnsi="Times New Roman" w:cs="Times New Roman"/>
                <w:color w:val="0000FF"/>
                <w:sz w:val="24"/>
                <w:szCs w:val="24"/>
                <w:lang w:eastAsia="ru-RU"/>
              </w:rPr>
              <w:t> </w:t>
            </w:r>
          </w:p>
        </w:tc>
      </w:tr>
      <w:tr w:rsidR="00B322FD" w:rsidRPr="00B322FD" w:rsidTr="008E7AAE">
        <w:trPr>
          <w:trHeight w:val="13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Итого проезды: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proofErr w:type="spellStart"/>
            <w:r w:rsidRPr="00B322FD">
              <w:rPr>
                <w:rFonts w:ascii="Times New Roman" w:eastAsia="Times New Roman" w:hAnsi="Times New Roman" w:cs="Times New Roman"/>
                <w:b/>
                <w:bCs/>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ind w:right="-28"/>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25159,00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25159,00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r>
      <w:tr w:rsidR="00B322FD" w:rsidRPr="00B322FD" w:rsidTr="008E7AAE">
        <w:trPr>
          <w:trHeight w:val="268"/>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9766" w:type="dxa"/>
            <w:gridSpan w:val="5"/>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Тротуары</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от ул. Железнодорожная до д. № 2           ул. Театральная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156,00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156,00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по ул. Чапаева в районе домов № 6/10    ул. Садовая и № 8 </w:t>
            </w:r>
            <w:proofErr w:type="spellStart"/>
            <w:r w:rsidRPr="00B322FD">
              <w:rPr>
                <w:rFonts w:ascii="Times New Roman" w:eastAsia="Times New Roman" w:hAnsi="Times New Roman" w:cs="Times New Roman"/>
                <w:sz w:val="24"/>
                <w:szCs w:val="24"/>
                <w:lang w:eastAsia="ru-RU"/>
              </w:rPr>
              <w:t>ул.Чапаева</w:t>
            </w:r>
            <w:proofErr w:type="spellEnd"/>
            <w:r w:rsidRPr="00B322FD">
              <w:rPr>
                <w:rFonts w:ascii="Times New Roman" w:eastAsia="Times New Roman" w:hAnsi="Times New Roman" w:cs="Times New Roman"/>
                <w:sz w:val="24"/>
                <w:szCs w:val="24"/>
                <w:lang w:eastAsia="ru-RU"/>
              </w:rPr>
              <w:t xml:space="preserve">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378,00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3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по ул. Чапаева в районе домов № 4, 6     ул. Чапаева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200,00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2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по ул. Пушкинская в районе д. № 1/2      ул. Пушкинская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150,00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4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Тротуары между газонами напротив домов № 6, 8 по ул. Пушкинская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34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по ул. Первомайская вдоль дома № 3/1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263,00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263,00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55"/>
        </w:trPr>
        <w:tc>
          <w:tcPr>
            <w:tcW w:w="582" w:type="dxa"/>
            <w:tcBorders>
              <w:top w:val="nil"/>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66</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по ул. Юбилейная (вдоль дома № 4а ул. Симферопольская) </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210,00</w:t>
            </w:r>
          </w:p>
        </w:tc>
        <w:tc>
          <w:tcPr>
            <w:tcW w:w="1134"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210,00</w:t>
            </w:r>
          </w:p>
        </w:tc>
        <w:tc>
          <w:tcPr>
            <w:tcW w:w="1275" w:type="dxa"/>
            <w:tcBorders>
              <w:top w:val="nil"/>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2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67</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по ул. Юбилейная (напротив д.№ 7 ул. Высотная)</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111,00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111,00</w:t>
            </w:r>
          </w:p>
        </w:tc>
        <w:tc>
          <w:tcPr>
            <w:tcW w:w="1275" w:type="dxa"/>
            <w:tcBorders>
              <w:top w:val="single" w:sz="4" w:space="0" w:color="auto"/>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по ул. Юбилейная напротив дома (№ 4б ул. Симферопольская)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818,00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818,00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по ул. Юбилейная, вдоль дома №3</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780,00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780,00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вдоль ул. Юбилейная, между домами № 12 и № 14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35,00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35,00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33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вдоль ул. Юбилейная, напротив д. № 10</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51,00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51,00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Тротуары вдоль ул. Пушкинская, напротив дома № 25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211,00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211,00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471"/>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по газону между д. № 3 ул. Пушкинская и д. № 3 ул.  Юбилейная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55,00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55,00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5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Пешеходная дорожка от ул. Железнодорожная вдоль школы №2 к дому № 1 ул. Театральная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519,00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519,00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8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Тротуар улица Авиаторов - улица Космонавтов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216,00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216,0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8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Тротуар КПП - клуб (Остафьево)</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247"/>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nil"/>
              <w:bottom w:val="single" w:sz="4" w:space="0" w:color="000000"/>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Итого тротуары:</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3997,00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3997,00</w:t>
            </w:r>
          </w:p>
        </w:tc>
        <w:tc>
          <w:tcPr>
            <w:tcW w:w="1275"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r>
      <w:tr w:rsidR="00B322FD" w:rsidRPr="00B322FD" w:rsidTr="008E7AAE">
        <w:trPr>
          <w:trHeight w:val="223"/>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nil"/>
              <w:bottom w:val="single" w:sz="4" w:space="0" w:color="000000"/>
              <w:right w:val="nil"/>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Газоны</w:t>
            </w:r>
          </w:p>
        </w:tc>
        <w:tc>
          <w:tcPr>
            <w:tcW w:w="4394" w:type="dxa"/>
            <w:gridSpan w:val="4"/>
            <w:tcBorders>
              <w:top w:val="nil"/>
              <w:left w:val="nil"/>
              <w:bottom w:val="single" w:sz="4" w:space="0" w:color="000000"/>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r>
      <w:tr w:rsidR="00B322FD" w:rsidRPr="00B322FD" w:rsidTr="008E7AAE">
        <w:trPr>
          <w:trHeight w:val="304"/>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 дома № 7 ул. Люблинская вдоль ул. Люблинская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475,00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475,00</w:t>
            </w:r>
          </w:p>
        </w:tc>
      </w:tr>
      <w:tr w:rsidR="00B322FD" w:rsidRPr="00B322FD" w:rsidTr="008E7AAE">
        <w:trPr>
          <w:trHeight w:val="5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Между домом № 7 ул. Люблинская и магазином «Пятёрочка»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1910,00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1910,00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Между домами № 5 ул. Чапаева и № 8                   ул. Почтовая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2056,00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2056,00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Вдоль ул. Чапаева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655,00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655,00</w:t>
            </w:r>
          </w:p>
        </w:tc>
      </w:tr>
      <w:tr w:rsidR="00B322FD" w:rsidRPr="00B322FD" w:rsidTr="008E7AAE">
        <w:trPr>
          <w:trHeight w:val="27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За домом № 10 ул. Люблинская к ул. Почтовая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2064,00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2064,00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Вдоль ул. Пушкинская у дома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280,00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280,00</w:t>
            </w:r>
          </w:p>
        </w:tc>
      </w:tr>
      <w:tr w:rsidR="00B322FD" w:rsidRPr="00B322FD" w:rsidTr="008E7AAE">
        <w:trPr>
          <w:trHeight w:val="510"/>
        </w:trPr>
        <w:tc>
          <w:tcPr>
            <w:tcW w:w="582" w:type="dxa"/>
            <w:tcBorders>
              <w:top w:val="nil"/>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83</w:t>
            </w:r>
          </w:p>
        </w:tc>
        <w:tc>
          <w:tcPr>
            <w:tcW w:w="5372" w:type="dxa"/>
            <w:tcBorders>
              <w:top w:val="nil"/>
              <w:left w:val="nil"/>
              <w:bottom w:val="single" w:sz="4" w:space="0" w:color="auto"/>
              <w:right w:val="single" w:sz="4" w:space="0" w:color="000000"/>
            </w:tcBorders>
            <w:shd w:val="clear" w:color="auto" w:fill="FFFFFF"/>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Между домами № 3 ул. Юбилейная и № 3            ул. Пушкинская </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FFFFFF"/>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415,00</w:t>
            </w:r>
          </w:p>
        </w:tc>
        <w:tc>
          <w:tcPr>
            <w:tcW w:w="1134" w:type="dxa"/>
            <w:tcBorders>
              <w:top w:val="nil"/>
              <w:left w:val="nil"/>
              <w:bottom w:val="single" w:sz="4" w:space="0" w:color="auto"/>
              <w:right w:val="single" w:sz="4" w:space="0" w:color="000000"/>
            </w:tcBorders>
            <w:shd w:val="clear" w:color="auto" w:fill="FFFFFF"/>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auto"/>
              <w:right w:val="single" w:sz="4" w:space="0" w:color="000000"/>
            </w:tcBorders>
            <w:shd w:val="clear" w:color="auto" w:fill="FFFFFF"/>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415,00</w:t>
            </w:r>
          </w:p>
        </w:tc>
      </w:tr>
      <w:tr w:rsidR="00B322FD" w:rsidRPr="00B322FD" w:rsidTr="008E7AAE">
        <w:trPr>
          <w:trHeight w:val="25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84</w:t>
            </w:r>
          </w:p>
        </w:tc>
        <w:tc>
          <w:tcPr>
            <w:tcW w:w="5372" w:type="dxa"/>
            <w:tcBorders>
              <w:top w:val="single" w:sz="4" w:space="0" w:color="auto"/>
              <w:left w:val="single" w:sz="4" w:space="0" w:color="auto"/>
              <w:bottom w:val="single" w:sz="4" w:space="0" w:color="auto"/>
              <w:right w:val="single" w:sz="4" w:space="0" w:color="auto"/>
            </w:tcBorders>
            <w:shd w:val="clear" w:color="auto" w:fill="FFFFFF"/>
          </w:tcPr>
          <w:p w:rsidR="00B322FD" w:rsidRPr="00B322FD" w:rsidRDefault="00B322FD" w:rsidP="00B322FD">
            <w:pPr>
              <w:spacing w:after="0" w:line="240" w:lineRule="auto"/>
              <w:ind w:right="-108"/>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Вдоль ул. Юбилейная напротив дома Юбилейная,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1361,00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1361,00</w:t>
            </w:r>
          </w:p>
        </w:tc>
      </w:tr>
      <w:tr w:rsidR="00B322FD" w:rsidRPr="00B322FD" w:rsidTr="008E7AAE">
        <w:trPr>
          <w:trHeight w:val="255"/>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85</w:t>
            </w:r>
          </w:p>
        </w:tc>
        <w:tc>
          <w:tcPr>
            <w:tcW w:w="5372" w:type="dxa"/>
            <w:tcBorders>
              <w:top w:val="single" w:sz="4" w:space="0" w:color="auto"/>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Между домами № 4 и № 6 ул. Высотная </w:t>
            </w:r>
          </w:p>
        </w:tc>
        <w:tc>
          <w:tcPr>
            <w:tcW w:w="709"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680,00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680,00</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86</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Высотная, напротив домов № 2/4 и №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8E7AAE">
            <w:pPr>
              <w:spacing w:after="0" w:line="240" w:lineRule="auto"/>
              <w:ind w:left="-107" w:right="-109"/>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265,00</w:t>
            </w:r>
          </w:p>
        </w:tc>
      </w:tr>
      <w:tr w:rsidR="00B322FD" w:rsidRPr="00B322FD" w:rsidTr="008E7AAE">
        <w:trPr>
          <w:trHeight w:val="428"/>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87</w:t>
            </w:r>
          </w:p>
        </w:tc>
        <w:tc>
          <w:tcPr>
            <w:tcW w:w="5372" w:type="dxa"/>
            <w:tcBorders>
              <w:top w:val="single" w:sz="4" w:space="0" w:color="auto"/>
              <w:left w:val="nil"/>
              <w:bottom w:val="single" w:sz="4" w:space="0" w:color="auto"/>
              <w:right w:val="single" w:sz="4" w:space="0" w:color="000000"/>
            </w:tcBorders>
            <w:shd w:val="clear" w:color="auto" w:fill="FFFFFF"/>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Вдоль ул. Высотная, напротив домов №№ 3,5,7   ул. Высотная и д. № 6/1 ул. 40 лет Октября </w:t>
            </w:r>
          </w:p>
        </w:tc>
        <w:tc>
          <w:tcPr>
            <w:tcW w:w="709"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auto"/>
              <w:right w:val="single" w:sz="4" w:space="0" w:color="000000"/>
            </w:tcBorders>
            <w:shd w:val="clear" w:color="auto" w:fill="FFFFFF"/>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1734,00</w:t>
            </w:r>
          </w:p>
        </w:tc>
        <w:tc>
          <w:tcPr>
            <w:tcW w:w="1134" w:type="dxa"/>
            <w:tcBorders>
              <w:top w:val="single" w:sz="4" w:space="0" w:color="auto"/>
              <w:left w:val="nil"/>
              <w:bottom w:val="single" w:sz="4" w:space="0" w:color="auto"/>
              <w:right w:val="single" w:sz="4" w:space="0" w:color="000000"/>
            </w:tcBorders>
            <w:shd w:val="clear" w:color="auto" w:fill="FFFFFF"/>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1734,00</w:t>
            </w:r>
          </w:p>
        </w:tc>
      </w:tr>
      <w:tr w:rsidR="00B322FD" w:rsidRPr="00B322FD" w:rsidTr="008E7AAE">
        <w:trPr>
          <w:trHeight w:val="227"/>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88</w:t>
            </w:r>
          </w:p>
        </w:tc>
        <w:tc>
          <w:tcPr>
            <w:tcW w:w="5372" w:type="dxa"/>
            <w:tcBorders>
              <w:top w:val="single" w:sz="4" w:space="0" w:color="auto"/>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 Юбилейная напротив дома № 7 ул. Высотная </w:t>
            </w:r>
          </w:p>
        </w:tc>
        <w:tc>
          <w:tcPr>
            <w:tcW w:w="709"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375,00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375,00</w:t>
            </w:r>
          </w:p>
        </w:tc>
      </w:tr>
      <w:tr w:rsidR="00B322FD" w:rsidRPr="00B322FD" w:rsidTr="008E7AAE">
        <w:trPr>
          <w:trHeight w:val="263"/>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89</w:t>
            </w:r>
          </w:p>
        </w:tc>
        <w:tc>
          <w:tcPr>
            <w:tcW w:w="5372" w:type="dxa"/>
            <w:tcBorders>
              <w:top w:val="single" w:sz="4" w:space="0" w:color="auto"/>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Юбилейная напротив дома № 9 ул. Высотная</w:t>
            </w:r>
          </w:p>
        </w:tc>
        <w:tc>
          <w:tcPr>
            <w:tcW w:w="709"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592,00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592,00</w:t>
            </w:r>
          </w:p>
        </w:tc>
      </w:tr>
      <w:tr w:rsidR="00B322FD" w:rsidRPr="00B322FD" w:rsidTr="008E7AAE">
        <w:trPr>
          <w:trHeight w:val="570"/>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90</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Вдоль ул. Юбилейная напротив дома № 4б             ул. Симферопольская</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520,00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520,00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Юбилейная напротив дома № 4а                       ул. Симферопольская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920,00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920,00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Пушкинская, напротив домов №№ 6, 8.</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777,00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777,00</w:t>
            </w:r>
          </w:p>
        </w:tc>
      </w:tr>
      <w:tr w:rsidR="00B322FD" w:rsidRPr="00B322FD" w:rsidTr="008E7AAE">
        <w:trPr>
          <w:trHeight w:val="30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Пушкинская, напротив дома № 9</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242,00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242,00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Пушкинская, напротив дома № 11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380,00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380,00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Пушкинская, напротив дома № 25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138,00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138,00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Пушкинская, напротив дома № 27</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234,00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234,00</w:t>
            </w:r>
          </w:p>
        </w:tc>
      </w:tr>
      <w:tr w:rsidR="00B322FD" w:rsidRPr="00B322FD" w:rsidTr="008E7AAE">
        <w:trPr>
          <w:trHeight w:val="21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 Первомайская, напротив д. 11 ул. Пушкинская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312,00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312,00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 Первомайская напротив дома № 3, корп. 2                ул. Первомайская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328,00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328,00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Первомайская, напротив дома № 3, корп.1             ул. Первомайская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297,00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297,00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 Первомайская, напротив дома № 5                      ул. Первомайская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960,00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960,00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11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819,00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819,00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9</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466,00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466,00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7</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597,00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597,00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397,00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397,00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домов № 8 и № 10</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726,00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726,00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домов № 3 и № 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864,00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864,00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298,00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298,00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6</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391,00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391,00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188,00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188,00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Театральная, напротив дома № 2а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459,00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459,00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с ул. Железнодорожная до Дома Культуры с южной стороны</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2420,00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2420,00</w:t>
            </w:r>
          </w:p>
        </w:tc>
      </w:tr>
      <w:tr w:rsidR="00B322FD" w:rsidRPr="00B322FD" w:rsidTr="008E7AAE">
        <w:trPr>
          <w:trHeight w:val="51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 Железнодорожная, у школы № 2 вдоль пешеходной дорожки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731,00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731,00</w:t>
            </w:r>
          </w:p>
        </w:tc>
      </w:tr>
      <w:tr w:rsidR="00B322FD" w:rsidRPr="00B322FD" w:rsidTr="008E7AAE">
        <w:trPr>
          <w:trHeight w:val="239"/>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Железнодорожная, между домами №2 и №4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453,00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453,00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Железнодорожная напротив Спортивная 17</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746,00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746,00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Юбилейная, напротив дома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24,00</w:t>
            </w:r>
          </w:p>
        </w:tc>
      </w:tr>
      <w:tr w:rsidR="00B322FD" w:rsidRPr="00B322FD" w:rsidTr="008E7AAE">
        <w:trPr>
          <w:trHeight w:val="308"/>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Юбилейная, напротив дома № 14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302,00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302,00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Юбилейная, между домами № 12 и № 14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173,00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173,00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Юбилейная, между домами № 10 и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Остафьевская, напротив дома № 11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940,00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940,00</w:t>
            </w:r>
          </w:p>
        </w:tc>
      </w:tr>
      <w:tr w:rsidR="00B322FD" w:rsidRPr="00B322FD" w:rsidTr="008E7AAE">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 Остафьевская, напротив дома № 3</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798,00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798,00</w:t>
            </w:r>
          </w:p>
        </w:tc>
      </w:tr>
      <w:tr w:rsidR="00B322FD" w:rsidRPr="00B322FD" w:rsidTr="008E7AAE">
        <w:trPr>
          <w:trHeight w:val="48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Вдоль ул. Железнодорожная, напротив домов №№ 6 и 8 ул. Пушкинская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4284,00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4284,00</w:t>
            </w:r>
          </w:p>
        </w:tc>
      </w:tr>
      <w:tr w:rsidR="00B322FD" w:rsidRPr="00B322FD" w:rsidTr="008E7AAE">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Газоны вокруг клуба, стадион (Остафьево)</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48360,00</w:t>
            </w:r>
          </w:p>
        </w:tc>
        <w:tc>
          <w:tcPr>
            <w:tcW w:w="1134"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48360,00</w:t>
            </w:r>
          </w:p>
        </w:tc>
      </w:tr>
      <w:tr w:rsidR="00B322FD" w:rsidRPr="00B322FD" w:rsidTr="008E7AAE">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Итого газоны:</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34218,00</w:t>
            </w:r>
          </w:p>
        </w:tc>
        <w:tc>
          <w:tcPr>
            <w:tcW w:w="1134" w:type="dxa"/>
            <w:tcBorders>
              <w:top w:val="nil"/>
              <w:left w:val="nil"/>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5"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34218,00</w:t>
            </w:r>
          </w:p>
        </w:tc>
      </w:tr>
      <w:tr w:rsidR="00B322FD" w:rsidRPr="00B322FD" w:rsidTr="008E7AAE">
        <w:trPr>
          <w:trHeight w:val="259"/>
        </w:trPr>
        <w:tc>
          <w:tcPr>
            <w:tcW w:w="582" w:type="dxa"/>
            <w:tcBorders>
              <w:top w:val="nil"/>
              <w:left w:val="single" w:sz="4" w:space="0" w:color="000000"/>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 т о г о</w:t>
            </w:r>
          </w:p>
        </w:tc>
        <w:tc>
          <w:tcPr>
            <w:tcW w:w="709" w:type="dxa"/>
            <w:tcBorders>
              <w:top w:val="nil"/>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195856,48</w:t>
            </w:r>
          </w:p>
        </w:tc>
        <w:tc>
          <w:tcPr>
            <w:tcW w:w="1134" w:type="dxa"/>
            <w:tcBorders>
              <w:top w:val="nil"/>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44931,30</w:t>
            </w:r>
          </w:p>
        </w:tc>
        <w:tc>
          <w:tcPr>
            <w:tcW w:w="1275" w:type="dxa"/>
            <w:tcBorders>
              <w:top w:val="nil"/>
              <w:left w:val="nil"/>
              <w:bottom w:val="single" w:sz="4" w:space="0" w:color="000000"/>
              <w:right w:val="single" w:sz="4" w:space="0" w:color="000000"/>
            </w:tcBorders>
            <w:shd w:val="clear" w:color="auto" w:fill="auto"/>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150925,18</w:t>
            </w:r>
          </w:p>
        </w:tc>
      </w:tr>
      <w:tr w:rsidR="00B322FD" w:rsidRPr="00B322FD" w:rsidTr="008E7AAE">
        <w:trPr>
          <w:trHeight w:val="615"/>
        </w:trPr>
        <w:tc>
          <w:tcPr>
            <w:tcW w:w="582" w:type="dxa"/>
            <w:tcBorders>
              <w:top w:val="nil"/>
              <w:bottom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9766" w:type="dxa"/>
            <w:gridSpan w:val="5"/>
            <w:tcBorders>
              <w:bottom w:val="single" w:sz="4" w:space="0" w:color="000000"/>
            </w:tcBorders>
            <w:shd w:val="clear" w:color="auto" w:fill="auto"/>
            <w:vAlign w:val="center"/>
          </w:tcPr>
          <w:p w:rsidR="00B322FD" w:rsidRPr="00B322FD" w:rsidRDefault="00B322FD" w:rsidP="00B322FD">
            <w:pPr>
              <w:spacing w:after="0" w:line="240" w:lineRule="auto"/>
              <w:contextualSpacing/>
              <w:rPr>
                <w:rFonts w:ascii="Times New Roman" w:eastAsia="Times New Roman" w:hAnsi="Times New Roman" w:cs="Times New Roman"/>
                <w:b/>
                <w:bCs/>
                <w:sz w:val="16"/>
                <w:szCs w:val="16"/>
                <w:lang w:eastAsia="ru-RU"/>
              </w:rPr>
            </w:pPr>
          </w:p>
          <w:p w:rsidR="00B322FD" w:rsidRPr="00B322FD" w:rsidRDefault="00B322FD" w:rsidP="00B322FD">
            <w:pPr>
              <w:numPr>
                <w:ilvl w:val="1"/>
                <w:numId w:val="5"/>
              </w:numPr>
              <w:spacing w:after="0" w:line="240" w:lineRule="auto"/>
              <w:contextualSpacing/>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xml:space="preserve">Территории, входящие в состав земель общего пользования, примыкающие к земельным участкам, предназначенным для обслуживания жилых домов </w:t>
            </w:r>
          </w:p>
          <w:p w:rsidR="00B322FD" w:rsidRPr="00B322FD" w:rsidRDefault="00B322FD" w:rsidP="00B322FD">
            <w:pPr>
              <w:spacing w:after="0" w:line="240" w:lineRule="auto"/>
              <w:contextualSpacing/>
              <w:rPr>
                <w:rFonts w:ascii="Times New Roman" w:eastAsia="Times New Roman" w:hAnsi="Times New Roman" w:cs="Times New Roman"/>
                <w:b/>
                <w:bCs/>
                <w:sz w:val="16"/>
                <w:szCs w:val="16"/>
                <w:lang w:eastAsia="ru-RU"/>
              </w:rPr>
            </w:pPr>
          </w:p>
        </w:tc>
      </w:tr>
      <w:tr w:rsidR="00B322FD" w:rsidRPr="00B322FD" w:rsidTr="008E7AAE">
        <w:trPr>
          <w:trHeight w:val="255"/>
        </w:trPr>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Чапаева, к дому № 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2131,00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2131,00</w:t>
            </w:r>
          </w:p>
        </w:tc>
      </w:tr>
      <w:tr w:rsidR="00B322FD" w:rsidRPr="00B322FD" w:rsidTr="008E7AAE">
        <w:trPr>
          <w:trHeight w:val="255"/>
        </w:trPr>
        <w:tc>
          <w:tcPr>
            <w:tcW w:w="582" w:type="dxa"/>
            <w:tcBorders>
              <w:top w:val="nil"/>
              <w:left w:val="single" w:sz="4" w:space="0" w:color="000000"/>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40 лет Октября, к дому № 3/2</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1960,00</w:t>
            </w:r>
          </w:p>
        </w:tc>
        <w:tc>
          <w:tcPr>
            <w:tcW w:w="1134"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1960,00</w:t>
            </w:r>
          </w:p>
        </w:tc>
      </w:tr>
      <w:tr w:rsidR="00B322FD" w:rsidRPr="00B322FD" w:rsidTr="008E7AAE">
        <w:trPr>
          <w:trHeight w:val="255"/>
        </w:trPr>
        <w:tc>
          <w:tcPr>
            <w:tcW w:w="58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Почтовая, к дому № 4</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3486,5</w:t>
            </w:r>
          </w:p>
        </w:tc>
        <w:tc>
          <w:tcPr>
            <w:tcW w:w="1134"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536,00</w:t>
            </w:r>
          </w:p>
        </w:tc>
        <w:tc>
          <w:tcPr>
            <w:tcW w:w="1275"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2950,50</w:t>
            </w:r>
          </w:p>
        </w:tc>
      </w:tr>
      <w:tr w:rsidR="00B322FD" w:rsidRPr="00B322FD" w:rsidTr="008E7AAE">
        <w:trPr>
          <w:trHeight w:val="255"/>
        </w:trPr>
        <w:tc>
          <w:tcPr>
            <w:tcW w:w="582" w:type="dxa"/>
            <w:tcBorders>
              <w:top w:val="nil"/>
              <w:left w:val="single" w:sz="4" w:space="0" w:color="000000"/>
              <w:bottom w:val="single" w:sz="4" w:space="0" w:color="auto"/>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w:t>
            </w:r>
          </w:p>
        </w:tc>
        <w:tc>
          <w:tcPr>
            <w:tcW w:w="5372"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Почтовая, к дому № 6</w:t>
            </w:r>
          </w:p>
        </w:tc>
        <w:tc>
          <w:tcPr>
            <w:tcW w:w="709" w:type="dxa"/>
            <w:tcBorders>
              <w:top w:val="nil"/>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1881,1</w:t>
            </w:r>
          </w:p>
        </w:tc>
        <w:tc>
          <w:tcPr>
            <w:tcW w:w="1134"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352,00</w:t>
            </w:r>
          </w:p>
        </w:tc>
        <w:tc>
          <w:tcPr>
            <w:tcW w:w="1275" w:type="dxa"/>
            <w:tcBorders>
              <w:top w:val="nil"/>
              <w:left w:val="nil"/>
              <w:bottom w:val="single" w:sz="4" w:space="0" w:color="auto"/>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1529,10</w:t>
            </w:r>
          </w:p>
        </w:tc>
      </w:tr>
      <w:tr w:rsidR="00B322FD" w:rsidRPr="00B322FD" w:rsidTr="008E7AAE">
        <w:trPr>
          <w:trHeight w:val="255"/>
        </w:trPr>
        <w:tc>
          <w:tcPr>
            <w:tcW w:w="58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w:t>
            </w:r>
          </w:p>
        </w:tc>
        <w:tc>
          <w:tcPr>
            <w:tcW w:w="5372"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Почтовая, к дому № 8</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390,0</w:t>
            </w:r>
          </w:p>
        </w:tc>
        <w:tc>
          <w:tcPr>
            <w:tcW w:w="1134"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210,00</w:t>
            </w:r>
          </w:p>
        </w:tc>
        <w:tc>
          <w:tcPr>
            <w:tcW w:w="1275" w:type="dxa"/>
            <w:tcBorders>
              <w:top w:val="single" w:sz="4" w:space="0" w:color="auto"/>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40 лет Октября, к дому № 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2812,00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476,00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2336,00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Люблинская, к дому № 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2449,80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2449,80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Мостотреста, к дому № 7</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1944,00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1944,00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Высотная, к дому № 9</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1850,90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292,80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1558,10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Высотная, к дому № 6</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1770,80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1770,80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Высотная, к дому № 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1500,00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1500,00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Высотная, к дому № 4а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892,00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892,00</w:t>
            </w:r>
          </w:p>
        </w:tc>
      </w:tr>
      <w:tr w:rsidR="00B322FD" w:rsidRPr="00B322FD" w:rsidTr="008E7AAE">
        <w:trPr>
          <w:trHeight w:val="28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Пушкинская, к дому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284,00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64,00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Пушкинская, к дому № 3</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838,80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838,80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Симферопольская, к дому № 2а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2944,00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2944,00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Симферопольская, к дому № 3а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1660,00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1660,00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Симферопольская, к дому № 3б</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1650,60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1650,60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Симферопольская, к дому № 4а</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820,00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820,00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Симферопольская, к дому № 4б</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834,40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834,40</w:t>
            </w:r>
          </w:p>
        </w:tc>
      </w:tr>
      <w:tr w:rsidR="00B322FD" w:rsidRPr="00B322FD" w:rsidTr="008E7AAE">
        <w:trPr>
          <w:trHeight w:val="28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40 лет Октября, к дому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1492,00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1492,00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Почтовая - улица Вишневая</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2475,00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2475,00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улица Котовского - улица Люблинская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4841,00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4841,00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Почтовая, к дому № 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1137,50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1137,50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улица Пушкинская, к дому 6 № </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616,45</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169,67</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446,78</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Пушкинская, к дому № 11/1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72,00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Театральная, к дому № 14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795,00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795,00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Спортивная, к дому № 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959,00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371,00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588,00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Спортивная, к дому № 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6650,00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6650,00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29</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Спортивная, к дому № 4</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5749,00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5749,00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Спортивная, к дому № 6</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3332,00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3332,00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31</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Спортивная, к дому № 12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1316,00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42,00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1274,00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32</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улица </w:t>
            </w:r>
            <w:proofErr w:type="spellStart"/>
            <w:r w:rsidRPr="00B322FD">
              <w:rPr>
                <w:rFonts w:ascii="Times New Roman" w:eastAsia="Times New Roman" w:hAnsi="Times New Roman" w:cs="Times New Roman"/>
                <w:sz w:val="24"/>
                <w:szCs w:val="24"/>
                <w:lang w:eastAsia="ru-RU"/>
              </w:rPr>
              <w:t>Бутовский</w:t>
            </w:r>
            <w:proofErr w:type="spellEnd"/>
            <w:r w:rsidRPr="00B322FD">
              <w:rPr>
                <w:rFonts w:ascii="Times New Roman" w:eastAsia="Times New Roman" w:hAnsi="Times New Roman" w:cs="Times New Roman"/>
                <w:sz w:val="24"/>
                <w:szCs w:val="24"/>
                <w:lang w:eastAsia="ru-RU"/>
              </w:rPr>
              <w:t xml:space="preserve"> тупик, к дому № 13</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750,00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750,00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33</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Железнодорожная, к дому № 37</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1225,68</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1225,68</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34</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Юбилейная, к дому № 16</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1287,00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102,00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1185,00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35</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Первомайская, к дому № 5</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634,00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168,00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466,00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Спортивная, к дому № 11</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1974,00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674,00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1300,00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Космонавтов, к дому № 8</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1300,00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376,00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924,00</w:t>
            </w:r>
          </w:p>
        </w:tc>
      </w:tr>
      <w:tr w:rsidR="00B322FD" w:rsidRPr="00B322FD" w:rsidTr="008E7AAE">
        <w:trPr>
          <w:trHeight w:val="255"/>
        </w:trPr>
        <w:tc>
          <w:tcPr>
            <w:tcW w:w="582" w:type="dxa"/>
            <w:tcBorders>
              <w:top w:val="nil"/>
              <w:left w:val="single" w:sz="4" w:space="0" w:color="000000"/>
              <w:bottom w:val="single" w:sz="4" w:space="0" w:color="000000"/>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38</w:t>
            </w:r>
          </w:p>
        </w:tc>
        <w:tc>
          <w:tcPr>
            <w:tcW w:w="5372"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Космонавтов, к дому № 2</w:t>
            </w:r>
          </w:p>
        </w:tc>
        <w:tc>
          <w:tcPr>
            <w:tcW w:w="709" w:type="dxa"/>
            <w:tcBorders>
              <w:top w:val="nil"/>
              <w:left w:val="nil"/>
              <w:bottom w:val="single" w:sz="4" w:space="0" w:color="000000"/>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3652,00</w:t>
            </w:r>
          </w:p>
        </w:tc>
        <w:tc>
          <w:tcPr>
            <w:tcW w:w="1134"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330,00</w:t>
            </w:r>
          </w:p>
        </w:tc>
        <w:tc>
          <w:tcPr>
            <w:tcW w:w="1275" w:type="dxa"/>
            <w:tcBorders>
              <w:top w:val="nil"/>
              <w:left w:val="nil"/>
              <w:bottom w:val="single" w:sz="4" w:space="0" w:color="000000"/>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3322,00</w:t>
            </w:r>
          </w:p>
        </w:tc>
      </w:tr>
      <w:tr w:rsidR="00B322FD" w:rsidRPr="00B322FD" w:rsidTr="008E7AAE">
        <w:trPr>
          <w:trHeight w:val="270"/>
        </w:trPr>
        <w:tc>
          <w:tcPr>
            <w:tcW w:w="582" w:type="dxa"/>
            <w:tcBorders>
              <w:top w:val="nil"/>
              <w:left w:val="single" w:sz="4" w:space="0" w:color="000000"/>
              <w:bottom w:val="nil"/>
              <w:right w:val="single" w:sz="4" w:space="0" w:color="000000"/>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39</w:t>
            </w:r>
          </w:p>
        </w:tc>
        <w:tc>
          <w:tcPr>
            <w:tcW w:w="5372" w:type="dxa"/>
            <w:tcBorders>
              <w:top w:val="nil"/>
              <w:left w:val="nil"/>
              <w:bottom w:val="nil"/>
              <w:right w:val="single" w:sz="4" w:space="0" w:color="000000"/>
            </w:tcBorders>
            <w:shd w:val="clear" w:color="auto" w:fill="auto"/>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улица Космонавтов, к дому № 1</w:t>
            </w:r>
          </w:p>
        </w:tc>
        <w:tc>
          <w:tcPr>
            <w:tcW w:w="709" w:type="dxa"/>
            <w:tcBorders>
              <w:top w:val="nil"/>
              <w:left w:val="nil"/>
              <w:bottom w:val="nil"/>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6" w:type="dxa"/>
            <w:tcBorders>
              <w:top w:val="nil"/>
              <w:left w:val="nil"/>
              <w:bottom w:val="nil"/>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2200,00</w:t>
            </w:r>
          </w:p>
        </w:tc>
        <w:tc>
          <w:tcPr>
            <w:tcW w:w="1134" w:type="dxa"/>
            <w:tcBorders>
              <w:top w:val="nil"/>
              <w:left w:val="nil"/>
              <w:bottom w:val="nil"/>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0,00</w:t>
            </w:r>
          </w:p>
        </w:tc>
        <w:tc>
          <w:tcPr>
            <w:tcW w:w="1275" w:type="dxa"/>
            <w:tcBorders>
              <w:top w:val="nil"/>
              <w:left w:val="nil"/>
              <w:bottom w:val="nil"/>
              <w:right w:val="single" w:sz="4" w:space="0" w:color="000000"/>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2200,00</w:t>
            </w:r>
          </w:p>
        </w:tc>
      </w:tr>
      <w:tr w:rsidR="00B322FD" w:rsidRPr="00B322FD" w:rsidTr="008E7AAE">
        <w:trPr>
          <w:trHeight w:val="270"/>
        </w:trPr>
        <w:tc>
          <w:tcPr>
            <w:tcW w:w="582" w:type="dxa"/>
            <w:tcBorders>
              <w:top w:val="single" w:sz="4" w:space="0" w:color="000000"/>
              <w:left w:val="single" w:sz="4" w:space="0" w:color="000000"/>
              <w:bottom w:val="nil"/>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xml:space="preserve">Итого </w:t>
            </w:r>
          </w:p>
        </w:tc>
        <w:tc>
          <w:tcPr>
            <w:tcW w:w="709"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w:t>
            </w:r>
          </w:p>
        </w:tc>
        <w:tc>
          <w:tcPr>
            <w:tcW w:w="1276"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74557,53</w:t>
            </w:r>
          </w:p>
        </w:tc>
        <w:tc>
          <w:tcPr>
            <w:tcW w:w="1134"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4235,47</w:t>
            </w:r>
          </w:p>
        </w:tc>
        <w:tc>
          <w:tcPr>
            <w:tcW w:w="1275"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70322,06</w:t>
            </w:r>
          </w:p>
        </w:tc>
      </w:tr>
      <w:tr w:rsidR="00B322FD" w:rsidRPr="00B322FD" w:rsidTr="008E7AAE">
        <w:trPr>
          <w:trHeight w:val="270"/>
        </w:trPr>
        <w:tc>
          <w:tcPr>
            <w:tcW w:w="582" w:type="dxa"/>
            <w:tcBorders>
              <w:top w:val="nil"/>
              <w:left w:val="single" w:sz="4" w:space="0" w:color="000000"/>
              <w:bottom w:val="single" w:sz="4" w:space="0" w:color="auto"/>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single" w:sz="8" w:space="0" w:color="000000"/>
              <w:left w:val="nil"/>
              <w:bottom w:val="single" w:sz="4" w:space="0" w:color="auto"/>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В с е г о</w:t>
            </w:r>
          </w:p>
        </w:tc>
        <w:tc>
          <w:tcPr>
            <w:tcW w:w="709"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6"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270414,01</w:t>
            </w:r>
          </w:p>
        </w:tc>
        <w:tc>
          <w:tcPr>
            <w:tcW w:w="1134"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49166,77</w:t>
            </w:r>
          </w:p>
        </w:tc>
        <w:tc>
          <w:tcPr>
            <w:tcW w:w="1275" w:type="dxa"/>
            <w:tcBorders>
              <w:top w:val="single" w:sz="8" w:space="0" w:color="000000"/>
              <w:left w:val="nil"/>
              <w:bottom w:val="single" w:sz="8" w:space="0" w:color="000000"/>
              <w:right w:val="single" w:sz="4" w:space="0" w:color="000000"/>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221247,24</w:t>
            </w:r>
          </w:p>
        </w:tc>
      </w:tr>
      <w:tr w:rsidR="00B322FD" w:rsidRPr="00B322FD" w:rsidTr="008E7AAE">
        <w:trPr>
          <w:trHeight w:val="300"/>
        </w:trPr>
        <w:tc>
          <w:tcPr>
            <w:tcW w:w="582" w:type="dxa"/>
            <w:tcBorders>
              <w:top w:val="nil"/>
              <w:left w:val="nil"/>
              <w:bottom w:val="nil"/>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p>
        </w:tc>
        <w:tc>
          <w:tcPr>
            <w:tcW w:w="9766" w:type="dxa"/>
            <w:gridSpan w:val="5"/>
            <w:tcBorders>
              <w:bottom w:val="single" w:sz="4" w:space="0" w:color="auto"/>
            </w:tcBorders>
            <w:shd w:val="clear" w:color="auto" w:fill="auto"/>
            <w:noWrap/>
            <w:vAlign w:val="bottom"/>
          </w:tcPr>
          <w:p w:rsidR="00B322FD" w:rsidRPr="00B322FD" w:rsidRDefault="00B322FD" w:rsidP="00B322FD">
            <w:pPr>
              <w:spacing w:after="0" w:line="240" w:lineRule="auto"/>
              <w:jc w:val="center"/>
              <w:rPr>
                <w:rFonts w:ascii="Times New Roman" w:eastAsia="Times New Roman" w:hAnsi="Times New Roman" w:cs="Times New Roman"/>
                <w:b/>
                <w:bCs/>
                <w:sz w:val="16"/>
                <w:szCs w:val="16"/>
                <w:lang w:eastAsia="ru-RU"/>
              </w:rPr>
            </w:pPr>
          </w:p>
          <w:p w:rsidR="00B322FD" w:rsidRPr="00B322FD" w:rsidRDefault="00B322FD" w:rsidP="00B322FD">
            <w:pPr>
              <w:numPr>
                <w:ilvl w:val="1"/>
                <w:numId w:val="5"/>
              </w:numPr>
              <w:spacing w:after="0" w:line="240" w:lineRule="auto"/>
              <w:contextualSpacing/>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Перечень объектов городского парка в местечке "Барыши"</w:t>
            </w:r>
          </w:p>
          <w:p w:rsidR="00B322FD" w:rsidRPr="00B322FD" w:rsidRDefault="00B322FD" w:rsidP="00B322FD">
            <w:pPr>
              <w:spacing w:after="0" w:line="240" w:lineRule="auto"/>
              <w:contextualSpacing/>
              <w:rPr>
                <w:rFonts w:ascii="Times New Roman" w:eastAsia="Times New Roman" w:hAnsi="Times New Roman" w:cs="Times New Roman"/>
                <w:b/>
                <w:bCs/>
                <w:sz w:val="16"/>
                <w:szCs w:val="16"/>
                <w:lang w:eastAsia="ru-RU"/>
              </w:rPr>
            </w:pPr>
          </w:p>
        </w:tc>
      </w:tr>
      <w:tr w:rsidR="00B322FD" w:rsidRPr="00B322FD" w:rsidTr="008E7AAE">
        <w:trPr>
          <w:trHeight w:val="3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b/>
                <w:lang w:eastAsia="ru-RU"/>
              </w:rPr>
            </w:pPr>
            <w:r w:rsidRPr="00B322FD">
              <w:rPr>
                <w:rFonts w:ascii="Times New Roman" w:eastAsia="Times New Roman" w:hAnsi="Times New Roman" w:cs="Times New Roman"/>
                <w:b/>
                <w:lang w:eastAsia="ru-RU"/>
              </w:rPr>
              <w:t>№ п/п</w:t>
            </w:r>
          </w:p>
        </w:tc>
        <w:tc>
          <w:tcPr>
            <w:tcW w:w="7357" w:type="dxa"/>
            <w:gridSpan w:val="3"/>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lang w:eastAsia="ru-RU"/>
              </w:rPr>
            </w:pPr>
            <w:r w:rsidRPr="00B322FD">
              <w:rPr>
                <w:rFonts w:ascii="Times New Roman" w:eastAsia="Times New Roman" w:hAnsi="Times New Roman" w:cs="Times New Roman"/>
                <w:b/>
                <w:lang w:eastAsia="ru-RU"/>
              </w:rPr>
              <w:t>Наименование объектов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lang w:eastAsia="ru-RU"/>
              </w:rPr>
            </w:pPr>
            <w:proofErr w:type="spellStart"/>
            <w:r w:rsidRPr="00B322FD">
              <w:rPr>
                <w:rFonts w:ascii="Times New Roman" w:eastAsia="Times New Roman" w:hAnsi="Times New Roman" w:cs="Times New Roman"/>
                <w:b/>
                <w:lang w:eastAsia="ru-RU"/>
              </w:rPr>
              <w:t>Ед.изм</w:t>
            </w:r>
            <w:proofErr w:type="spellEnd"/>
            <w:r w:rsidRPr="00B322FD">
              <w:rPr>
                <w:rFonts w:ascii="Times New Roman" w:eastAsia="Times New Roman" w:hAnsi="Times New Roman" w:cs="Times New Roman"/>
                <w:b/>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lang w:eastAsia="ru-RU"/>
              </w:rPr>
            </w:pPr>
            <w:r w:rsidRPr="00B322FD">
              <w:rPr>
                <w:rFonts w:ascii="Times New Roman" w:eastAsia="Times New Roman" w:hAnsi="Times New Roman" w:cs="Times New Roman"/>
                <w:b/>
                <w:lang w:eastAsia="ru-RU"/>
              </w:rPr>
              <w:t>Кол-во</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c>
          <w:tcPr>
            <w:tcW w:w="7357" w:type="dxa"/>
            <w:gridSpan w:val="3"/>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Газон с деревьями</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96023,2</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w:t>
            </w:r>
          </w:p>
        </w:tc>
        <w:tc>
          <w:tcPr>
            <w:tcW w:w="7357" w:type="dxa"/>
            <w:gridSpan w:val="3"/>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Асфальтовое покрытие тротуара</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3604,7</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w:t>
            </w:r>
          </w:p>
        </w:tc>
        <w:tc>
          <w:tcPr>
            <w:tcW w:w="7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Цветник, клумбы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250,8</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4</w:t>
            </w:r>
          </w:p>
        </w:tc>
        <w:tc>
          <w:tcPr>
            <w:tcW w:w="7357" w:type="dxa"/>
            <w:gridSpan w:val="3"/>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Детские площадки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810,2</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5</w:t>
            </w:r>
          </w:p>
        </w:tc>
        <w:tc>
          <w:tcPr>
            <w:tcW w:w="7357" w:type="dxa"/>
            <w:gridSpan w:val="3"/>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Спортивные площадки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1272,9</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nil"/>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Итого площадь</w:t>
            </w:r>
          </w:p>
        </w:tc>
        <w:tc>
          <w:tcPr>
            <w:tcW w:w="709" w:type="dxa"/>
            <w:tcBorders>
              <w:top w:val="nil"/>
              <w:left w:val="nil"/>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101961,8</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w:t>
            </w:r>
          </w:p>
        </w:tc>
        <w:tc>
          <w:tcPr>
            <w:tcW w:w="7357" w:type="dxa"/>
            <w:gridSpan w:val="3"/>
            <w:tcBorders>
              <w:top w:val="single" w:sz="4" w:space="0" w:color="auto"/>
              <w:left w:val="nil"/>
              <w:bottom w:val="single" w:sz="4" w:space="0" w:color="auto"/>
              <w:right w:val="single" w:sz="4" w:space="0" w:color="000000"/>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Металлическое ограждение территории</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2739,0</w:t>
            </w:r>
          </w:p>
        </w:tc>
      </w:tr>
      <w:tr w:rsidR="00B322FD" w:rsidRPr="00B322FD" w:rsidTr="008E7AAE">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9766" w:type="dxa"/>
            <w:gridSpan w:val="5"/>
            <w:tcBorders>
              <w:top w:val="single" w:sz="4" w:space="0" w:color="auto"/>
              <w:left w:val="nil"/>
              <w:bottom w:val="single" w:sz="4" w:space="0" w:color="auto"/>
              <w:right w:val="single" w:sz="4" w:space="0" w:color="auto"/>
            </w:tcBorders>
            <w:shd w:val="clear" w:color="auto" w:fill="auto"/>
            <w:noWrap/>
            <w:vAlign w:val="bottom"/>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Малые архитектурные формы и элементы благоустройства:</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w:t>
            </w:r>
          </w:p>
        </w:tc>
        <w:tc>
          <w:tcPr>
            <w:tcW w:w="7357" w:type="dxa"/>
            <w:gridSpan w:val="3"/>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МАФ, детское, спортивно-игровое оборудование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ед.</w:t>
            </w:r>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76</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8</w:t>
            </w:r>
          </w:p>
        </w:tc>
        <w:tc>
          <w:tcPr>
            <w:tcW w:w="7357" w:type="dxa"/>
            <w:gridSpan w:val="3"/>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Пост охраны (1500х1500х2200)</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шт.</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w:t>
            </w:r>
          </w:p>
        </w:tc>
        <w:tc>
          <w:tcPr>
            <w:tcW w:w="7357" w:type="dxa"/>
            <w:gridSpan w:val="3"/>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Пост охраны (1500х2500х2200)</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шт.</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r>
      <w:tr w:rsidR="00B322FD" w:rsidRPr="00B322FD" w:rsidTr="008E7AAE">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97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Сквер с фонтаном</w:t>
            </w:r>
          </w:p>
        </w:tc>
      </w:tr>
      <w:tr w:rsidR="00B322FD" w:rsidRPr="00B322FD" w:rsidTr="008E7AAE">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c>
          <w:tcPr>
            <w:tcW w:w="73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Сквер с фонтаном на городской площади между улицами Пушкинская и Железнодорожная.</w:t>
            </w: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ед.</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1</w:t>
            </w:r>
          </w:p>
        </w:tc>
      </w:tr>
      <w:tr w:rsidR="00B322FD" w:rsidRPr="00B322FD" w:rsidTr="008E7AAE">
        <w:trPr>
          <w:trHeight w:val="255"/>
        </w:trPr>
        <w:tc>
          <w:tcPr>
            <w:tcW w:w="582"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p>
        </w:tc>
        <w:tc>
          <w:tcPr>
            <w:tcW w:w="7357" w:type="dxa"/>
            <w:gridSpan w:val="3"/>
            <w:vMerge/>
            <w:tcBorders>
              <w:top w:val="single" w:sz="4" w:space="0" w:color="auto"/>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ind w:right="-109"/>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кв.м</w:t>
            </w:r>
            <w:proofErr w:type="spellEnd"/>
            <w:r w:rsidRPr="00B322FD">
              <w:rPr>
                <w:rFonts w:ascii="Times New Roman" w:eastAsia="Times New Roman" w:hAnsi="Times New Roman" w:cs="Times New Roman"/>
                <w:sz w:val="24"/>
                <w:szCs w:val="24"/>
                <w:lang w:eastAsia="ru-RU"/>
              </w:rPr>
              <w:t>, в т.ч.</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9104,00</w:t>
            </w:r>
          </w:p>
        </w:tc>
      </w:tr>
      <w:tr w:rsidR="00B322FD" w:rsidRPr="00B322FD" w:rsidTr="008E7AAE">
        <w:trPr>
          <w:trHeight w:val="4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single" w:sz="4" w:space="0" w:color="auto"/>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ind w:right="-109"/>
              <w:jc w:val="center"/>
              <w:rPr>
                <w:rFonts w:ascii="Times New Roman" w:eastAsia="Times New Roman" w:hAnsi="Times New Roman" w:cs="Times New Roman"/>
                <w:sz w:val="24"/>
                <w:szCs w:val="24"/>
                <w:lang w:eastAsia="ru-RU"/>
              </w:rPr>
            </w:pPr>
            <w:proofErr w:type="spellStart"/>
            <w:r w:rsidRPr="00B322FD">
              <w:rPr>
                <w:rFonts w:ascii="Times New Roman" w:eastAsia="Times New Roman" w:hAnsi="Times New Roman" w:cs="Times New Roman"/>
                <w:sz w:val="24"/>
                <w:szCs w:val="24"/>
                <w:lang w:eastAsia="ru-RU"/>
              </w:rPr>
              <w:t>усоверш</w:t>
            </w:r>
            <w:proofErr w:type="spellEnd"/>
            <w:r w:rsidRPr="00B322FD">
              <w:rPr>
                <w:rFonts w:ascii="Times New Roman" w:eastAsia="Times New Roman" w:hAnsi="Times New Roman" w:cs="Times New Roman"/>
                <w:sz w:val="24"/>
                <w:szCs w:val="24"/>
                <w:lang w:eastAsia="ru-RU"/>
              </w:rPr>
              <w:t>. покрытие</w:t>
            </w:r>
          </w:p>
        </w:tc>
        <w:tc>
          <w:tcPr>
            <w:tcW w:w="1275" w:type="dxa"/>
            <w:tcBorders>
              <w:top w:val="nil"/>
              <w:left w:val="nil"/>
              <w:bottom w:val="single" w:sz="4" w:space="0" w:color="auto"/>
              <w:right w:val="single" w:sz="4" w:space="0" w:color="auto"/>
            </w:tcBorders>
            <w:shd w:val="clear" w:color="auto" w:fill="auto"/>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3049,00</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nil"/>
              <w:left w:val="single" w:sz="4" w:space="0" w:color="auto"/>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xml:space="preserve">газон </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6055,00</w:t>
            </w:r>
          </w:p>
        </w:tc>
      </w:tr>
      <w:tr w:rsidR="00B322FD" w:rsidRPr="00B322FD" w:rsidTr="008E7AAE">
        <w:trPr>
          <w:trHeight w:val="585"/>
        </w:trPr>
        <w:tc>
          <w:tcPr>
            <w:tcW w:w="582" w:type="dxa"/>
            <w:tcBorders>
              <w:left w:val="nil"/>
              <w:bottom w:val="nil"/>
              <w:right w:val="nil"/>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9766" w:type="dxa"/>
            <w:gridSpan w:val="5"/>
            <w:tcBorders>
              <w:left w:val="nil"/>
              <w:bottom w:val="nil"/>
              <w:right w:val="nil"/>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2. Детские и спортивные площадки (с МАФ, спортивно-игровым оборудованием)</w:t>
            </w:r>
          </w:p>
        </w:tc>
      </w:tr>
      <w:tr w:rsidR="00B322FD" w:rsidRPr="00B322FD" w:rsidTr="008E7AAE">
        <w:trPr>
          <w:trHeight w:val="7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 xml:space="preserve">Месторасположение </w:t>
            </w:r>
          </w:p>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(фактически более близкий к объекту ориентир)</w:t>
            </w:r>
          </w:p>
        </w:tc>
        <w:tc>
          <w:tcPr>
            <w:tcW w:w="709"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ind w:right="-122"/>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год реконструкции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Назначение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количество (</w:t>
            </w:r>
            <w:proofErr w:type="spellStart"/>
            <w:r w:rsidRPr="00B322FD">
              <w:rPr>
                <w:rFonts w:ascii="Times New Roman" w:eastAsia="Times New Roman" w:hAnsi="Times New Roman" w:cs="Times New Roman"/>
                <w:sz w:val="24"/>
                <w:szCs w:val="24"/>
                <w:lang w:eastAsia="ru-RU"/>
              </w:rPr>
              <w:t>кв.м</w:t>
            </w:r>
            <w:proofErr w:type="spellEnd"/>
            <w:r w:rsidRPr="00B322FD">
              <w:rPr>
                <w:rFonts w:ascii="Times New Roman" w:eastAsia="Times New Roman" w:hAnsi="Times New Roman" w:cs="Times New Roman"/>
                <w:sz w:val="24"/>
                <w:szCs w:val="24"/>
                <w:lang w:eastAsia="ru-RU"/>
              </w:rPr>
              <w:t>)</w:t>
            </w:r>
          </w:p>
        </w:tc>
      </w:tr>
      <w:tr w:rsidR="00B322FD" w:rsidRPr="00B322FD" w:rsidTr="008E7AA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40 лет Октября, возле д. № 14</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235,60</w:t>
            </w:r>
          </w:p>
        </w:tc>
      </w:tr>
      <w:tr w:rsidR="00B322FD" w:rsidRPr="00B322FD" w:rsidTr="008E7AAE">
        <w:trPr>
          <w:trHeight w:val="22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40 лет Октября, возле д. № 14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571,00</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Авиаторов, возле д. № 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303,00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Авиаторов, возле д. № 12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339,90</w:t>
            </w:r>
          </w:p>
        </w:tc>
      </w:tr>
      <w:tr w:rsidR="00B322FD" w:rsidRPr="00B322FD" w:rsidTr="008E7AAE">
        <w:trPr>
          <w:trHeight w:val="28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Авиаторов, возле д. № 12</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257,4</w:t>
            </w:r>
          </w:p>
        </w:tc>
      </w:tr>
      <w:tr w:rsidR="00B322FD" w:rsidRPr="00B322FD" w:rsidTr="008E7AAE">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Высотная, возле д. № 2 (ул. Пушкинская, возле д. № 1/2)</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364,90</w:t>
            </w:r>
          </w:p>
        </w:tc>
      </w:tr>
      <w:tr w:rsidR="00B322FD" w:rsidRPr="00B322FD" w:rsidTr="008E7AAE">
        <w:trPr>
          <w:trHeight w:val="28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7</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Высотная, возле д. № 4</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1098,70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Высотная, возле д. № 5</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109,00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9</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Высотная, возле д. № 6</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172,00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Высотная, возле д. № 9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178,10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Железнодорожная, возле д. № 43</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76,00</w:t>
            </w:r>
          </w:p>
        </w:tc>
      </w:tr>
      <w:tr w:rsidR="00B322FD" w:rsidRPr="00B322FD" w:rsidTr="008E7AAE">
        <w:trPr>
          <w:trHeight w:val="243"/>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Индустриальная, возле д. № 11</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372,70</w:t>
            </w:r>
          </w:p>
        </w:tc>
      </w:tr>
      <w:tr w:rsidR="00B322FD" w:rsidRPr="00B322FD" w:rsidTr="008E7AAE">
        <w:trPr>
          <w:trHeight w:val="52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13</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Космонавтов, в районе д. №1</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н/д</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ind w:right="-108"/>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 (хоккейная 60,0х30,0)</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1800,00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14</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Космонавтов, возле д. № 3</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170,70</w:t>
            </w:r>
          </w:p>
        </w:tc>
      </w:tr>
      <w:tr w:rsidR="00B322FD" w:rsidRPr="00B322FD" w:rsidTr="008E7AAE">
        <w:trPr>
          <w:trHeight w:val="444"/>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Космонавтов, возле д. № 5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 с тренажерами</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652,00</w:t>
            </w:r>
          </w:p>
        </w:tc>
      </w:tr>
      <w:tr w:rsidR="00B322FD" w:rsidRPr="00B322FD" w:rsidTr="008E7AAE">
        <w:trPr>
          <w:trHeight w:val="24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16</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Космонавтов, возле д. № 7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431,80</w:t>
            </w:r>
          </w:p>
        </w:tc>
      </w:tr>
      <w:tr w:rsidR="00B322FD" w:rsidRPr="00B322FD" w:rsidTr="008E7AAE">
        <w:trPr>
          <w:trHeight w:val="23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17</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Космонавтов, возле д. № 7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552,00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Космонавтов, возле д. № 12</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111,30</w:t>
            </w:r>
          </w:p>
        </w:tc>
      </w:tr>
      <w:tr w:rsidR="00B322FD" w:rsidRPr="00B322FD" w:rsidTr="008E7AAE">
        <w:trPr>
          <w:trHeight w:val="308"/>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19</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Люблинская, возле д. №2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 с тренажерами</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360,00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Люблинская, возле д. № 2 (возле д. №6)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276,92</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Люблинская, возле д. № 5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299,70</w:t>
            </w:r>
          </w:p>
        </w:tc>
      </w:tr>
      <w:tr w:rsidR="00B322FD" w:rsidRPr="00B322FD" w:rsidTr="008E7AAE">
        <w:trPr>
          <w:trHeight w:val="24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Люблинская, возле д. № 5</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тренажеры</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97,00</w:t>
            </w:r>
          </w:p>
        </w:tc>
      </w:tr>
      <w:tr w:rsidR="00B322FD" w:rsidRPr="00B322FD" w:rsidTr="008E7AAE">
        <w:trPr>
          <w:trHeight w:val="330"/>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23</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Люблинская, возле д. № 8</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247,00</w:t>
            </w:r>
          </w:p>
        </w:tc>
      </w:tr>
      <w:tr w:rsidR="00B322FD" w:rsidRPr="00B322FD" w:rsidTr="008E7AAE">
        <w:trPr>
          <w:trHeight w:val="16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24</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Люблинская, возле д. № 10</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1449,70</w:t>
            </w:r>
          </w:p>
        </w:tc>
      </w:tr>
      <w:tr w:rsidR="00B322FD" w:rsidRPr="00B322FD" w:rsidTr="008E7AAE">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25</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Молодежная, возле д. № 1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н/д</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стадион 80,0х160,0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12800,00</w:t>
            </w:r>
          </w:p>
        </w:tc>
      </w:tr>
      <w:tr w:rsidR="00B322FD" w:rsidRPr="00B322FD" w:rsidTr="008E7AAE">
        <w:trPr>
          <w:trHeight w:val="2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26</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Мостотреста, возле д. № 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159,00</w:t>
            </w:r>
          </w:p>
        </w:tc>
      </w:tr>
      <w:tr w:rsidR="00B322FD" w:rsidRPr="00B322FD" w:rsidTr="008E7AAE">
        <w:trPr>
          <w:trHeight w:val="207"/>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27</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Мостотреста, возле д. № 7 (возле д. №3)</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105,80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Мостотреста, возле д. № 16 грунтовая</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144,00</w:t>
            </w:r>
          </w:p>
        </w:tc>
      </w:tr>
      <w:tr w:rsidR="00B322FD" w:rsidRPr="00B322FD" w:rsidTr="008E7AA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29</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Остафьевская, возле д. № 1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154,00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30</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Остафьевская, возле д. № 5, факт 4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439,90</w:t>
            </w:r>
          </w:p>
        </w:tc>
      </w:tr>
      <w:tr w:rsidR="00B322FD" w:rsidRPr="00B322FD" w:rsidTr="008E7AAE">
        <w:trPr>
          <w:trHeight w:val="194"/>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Березовая, возле д. № 13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599,00</w:t>
            </w:r>
          </w:p>
        </w:tc>
      </w:tr>
      <w:tr w:rsidR="00B322FD" w:rsidRPr="00B322FD" w:rsidTr="008E7AAE">
        <w:trPr>
          <w:trHeight w:val="17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Пушкинская, возле д. № 3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393,40</w:t>
            </w:r>
          </w:p>
        </w:tc>
      </w:tr>
      <w:tr w:rsidR="00B322FD" w:rsidRPr="00B322FD" w:rsidTr="008E7AAE">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33</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Пушкинская, возле фонтана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245,00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34</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Пушкинская, возле д. №6</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274,00</w:t>
            </w:r>
          </w:p>
        </w:tc>
      </w:tr>
      <w:tr w:rsidR="00B322FD" w:rsidRPr="00B322FD" w:rsidTr="008E7AAE">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35</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Пушкинская, возле д. № 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595,40</w:t>
            </w:r>
          </w:p>
        </w:tc>
      </w:tr>
      <w:tr w:rsidR="00B322FD" w:rsidRPr="00B322FD" w:rsidTr="008E7AAE">
        <w:trPr>
          <w:trHeight w:val="3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36</w:t>
            </w: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Пушкинская, возле д. № 9 (возле д. №11/1)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191,30</w:t>
            </w:r>
          </w:p>
        </w:tc>
      </w:tr>
      <w:tr w:rsidR="00B322FD" w:rsidRPr="00B322FD" w:rsidTr="008E7AAE">
        <w:trPr>
          <w:trHeight w:val="48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37</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Пушкинская, возле д. №11/1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 с тренажерами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390,00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Рабочая, возле д. № 1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947,70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39</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Садовая, возле д. № 5</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39,00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40</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Симферопольская, возле д. № 2а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386,00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Симферопольская, возле д. № 2а спортивная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245,00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Симферопольская, возле д. № 2б</w:t>
            </w:r>
          </w:p>
        </w:tc>
        <w:tc>
          <w:tcPr>
            <w:tcW w:w="709"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414,00</w:t>
            </w:r>
          </w:p>
        </w:tc>
      </w:tr>
      <w:tr w:rsidR="00B322FD" w:rsidRPr="00B322FD" w:rsidTr="008E7AAE">
        <w:trPr>
          <w:trHeight w:val="19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43</w:t>
            </w:r>
          </w:p>
        </w:tc>
        <w:tc>
          <w:tcPr>
            <w:tcW w:w="5372"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Симферопольская, возле д. № 3 (возле д. №4)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single" w:sz="4" w:space="0" w:color="auto"/>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637,30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44</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Симферопольская, возле д. № </w:t>
            </w:r>
            <w:proofErr w:type="gramStart"/>
            <w:r w:rsidRPr="00B322FD">
              <w:rPr>
                <w:rFonts w:ascii="Times New Roman" w:eastAsia="Times New Roman" w:hAnsi="Times New Roman" w:cs="Times New Roman"/>
                <w:color w:val="000000"/>
                <w:sz w:val="24"/>
                <w:szCs w:val="24"/>
                <w:lang w:eastAsia="ru-RU"/>
              </w:rPr>
              <w:t>4</w:t>
            </w:r>
            <w:proofErr w:type="gramEnd"/>
            <w:r w:rsidRPr="00B322FD">
              <w:rPr>
                <w:rFonts w:ascii="Times New Roman" w:eastAsia="Times New Roman" w:hAnsi="Times New Roman" w:cs="Times New Roman"/>
                <w:color w:val="000000"/>
                <w:sz w:val="24"/>
                <w:szCs w:val="24"/>
                <w:lang w:eastAsia="ru-RU"/>
              </w:rPr>
              <w:t xml:space="preserve"> а</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456,60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45</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Симферопольская, возле д. № 4 б</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143,30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46</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Спортивная, возле д. № 1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98,40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47</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Спортивная, возле д. № 1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72,00</w:t>
            </w:r>
          </w:p>
        </w:tc>
      </w:tr>
      <w:tr w:rsidR="00B322FD" w:rsidRPr="00B322FD" w:rsidTr="008E7AA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Спортивная, возле д. № 2 (возле дома №15)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1371,70</w:t>
            </w:r>
          </w:p>
        </w:tc>
      </w:tr>
      <w:tr w:rsidR="00B322FD" w:rsidRPr="00B322FD" w:rsidTr="008E7AAE">
        <w:trPr>
          <w:trHeight w:val="221"/>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49</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Спортивная, возле д. № 5 грунтовая</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80,00</w:t>
            </w:r>
          </w:p>
        </w:tc>
      </w:tr>
      <w:tr w:rsidR="00B322FD" w:rsidRPr="00B322FD" w:rsidTr="008E7AAE">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50</w:t>
            </w:r>
          </w:p>
        </w:tc>
        <w:tc>
          <w:tcPr>
            <w:tcW w:w="5372" w:type="dxa"/>
            <w:vMerge w:val="restart"/>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Спортивная, возле д. № 6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(I) спортивная с тренажерами</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228,10</w:t>
            </w:r>
          </w:p>
        </w:tc>
      </w:tr>
      <w:tr w:rsidR="00B322FD" w:rsidRPr="00B322FD" w:rsidTr="008E7AAE">
        <w:trPr>
          <w:trHeight w:val="233"/>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51</w:t>
            </w:r>
          </w:p>
        </w:tc>
        <w:tc>
          <w:tcPr>
            <w:tcW w:w="5372"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(II) 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392,50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Спортивная, возле д. № 6</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192,2</w:t>
            </w:r>
          </w:p>
        </w:tc>
      </w:tr>
      <w:tr w:rsidR="00B322FD" w:rsidRPr="00B322FD" w:rsidTr="008E7AAE">
        <w:trPr>
          <w:trHeight w:val="343"/>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53</w:t>
            </w:r>
          </w:p>
        </w:tc>
        <w:tc>
          <w:tcPr>
            <w:tcW w:w="5372" w:type="dxa"/>
            <w:vMerge w:val="restart"/>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Спортивная, возле д. № 8</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(I) теннисный стол</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23,30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54</w:t>
            </w:r>
          </w:p>
        </w:tc>
        <w:tc>
          <w:tcPr>
            <w:tcW w:w="5372"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(II)</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141,40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55</w:t>
            </w:r>
          </w:p>
        </w:tc>
        <w:tc>
          <w:tcPr>
            <w:tcW w:w="5372" w:type="dxa"/>
            <w:vMerge w:val="restart"/>
            <w:tcBorders>
              <w:top w:val="nil"/>
              <w:left w:val="single" w:sz="4" w:space="0" w:color="auto"/>
              <w:bottom w:val="single" w:sz="4" w:space="0" w:color="auto"/>
              <w:right w:val="single" w:sz="4" w:space="0" w:color="auto"/>
            </w:tcBorders>
            <w:shd w:val="clear" w:color="auto" w:fill="FFFFFF"/>
            <w:vAlign w:val="center"/>
          </w:tcPr>
          <w:p w:rsidR="00B322FD" w:rsidRPr="00B322FD" w:rsidRDefault="00B322FD" w:rsidP="00B322FD">
            <w:pPr>
              <w:spacing w:after="0" w:line="240" w:lineRule="auto"/>
              <w:rPr>
                <w:rFonts w:ascii="Times New Roman" w:eastAsia="Times New Roman" w:hAnsi="Times New Roman" w:cs="Times New Roman"/>
                <w:bCs/>
                <w:color w:val="000000"/>
                <w:sz w:val="24"/>
                <w:szCs w:val="24"/>
                <w:lang w:eastAsia="ru-RU"/>
              </w:rPr>
            </w:pPr>
            <w:r w:rsidRPr="00B322FD">
              <w:rPr>
                <w:rFonts w:ascii="Times New Roman" w:eastAsia="Times New Roman" w:hAnsi="Times New Roman" w:cs="Times New Roman"/>
                <w:bCs/>
                <w:color w:val="000000"/>
                <w:sz w:val="24"/>
                <w:szCs w:val="24"/>
                <w:lang w:eastAsia="ru-RU"/>
              </w:rPr>
              <w:t>ул. Спортивная, возле д. № 9 грунтовая</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(I)</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63,80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56</w:t>
            </w:r>
          </w:p>
        </w:tc>
        <w:tc>
          <w:tcPr>
            <w:tcW w:w="5372"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b/>
                <w:bCs/>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(II)</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132,60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57</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Спортивная, возле д. № 10</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128,20</w:t>
            </w:r>
          </w:p>
        </w:tc>
      </w:tr>
      <w:tr w:rsidR="00B322FD" w:rsidRPr="00B322FD" w:rsidTr="008E7AAE">
        <w:trPr>
          <w:trHeight w:val="348"/>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Спортивная, возле д. № 11</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 с тренажерами</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865,00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59</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Спортивная, возле д. № 13</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106,60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60</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Театральная, возле д. № 6</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114,10</w:t>
            </w:r>
          </w:p>
        </w:tc>
      </w:tr>
      <w:tr w:rsidR="00B322FD" w:rsidRPr="00B322FD" w:rsidTr="008E7AA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Театральная, возле д. № 8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159,20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62</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Театральная, возле д. № 11</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2013</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143,40</w:t>
            </w:r>
          </w:p>
        </w:tc>
      </w:tr>
      <w:tr w:rsidR="00B322FD" w:rsidRPr="00B322FD" w:rsidTr="008E7AA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63</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Чапаева, возле д. № 6 (возле дома №8)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886,80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64</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Юбилейная, возле д. № 8</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172,00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65</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Юбилейная, возле д. № 10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спортивная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264,00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66</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Юбилейная, возле д. № 12</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2012</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135,50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67</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Юбилейная, возле д. № 14</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111,00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68</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xml:space="preserve">ул. Юбилейная, возле д. № 14 </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тренажеры</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129,00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69</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Юбилейная, возле д. № 18</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334,00</w:t>
            </w:r>
          </w:p>
        </w:tc>
      </w:tr>
      <w:tr w:rsidR="00B322FD" w:rsidRPr="00B322FD" w:rsidTr="008E7AAE">
        <w:trPr>
          <w:trHeight w:val="25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70</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ул. Юбилейная, возле д. № 20</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детская</w:t>
            </w:r>
          </w:p>
        </w:tc>
        <w:tc>
          <w:tcPr>
            <w:tcW w:w="1275"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328,00</w:t>
            </w:r>
          </w:p>
        </w:tc>
      </w:tr>
      <w:tr w:rsidR="00B322FD" w:rsidRPr="00B322FD" w:rsidTr="008E7AAE">
        <w:trPr>
          <w:trHeight w:val="645"/>
        </w:trPr>
        <w:tc>
          <w:tcPr>
            <w:tcW w:w="582" w:type="dxa"/>
            <w:tcBorders>
              <w:top w:val="nil"/>
              <w:left w:val="single" w:sz="4" w:space="0" w:color="auto"/>
              <w:bottom w:val="single" w:sz="4" w:space="0" w:color="auto"/>
              <w:right w:val="single" w:sz="4" w:space="0" w:color="auto"/>
            </w:tcBorders>
            <w:shd w:val="clear" w:color="auto" w:fill="auto"/>
            <w:vAlign w:val="center"/>
          </w:tcPr>
          <w:p w:rsidR="00B322FD" w:rsidRPr="00B322FD" w:rsidRDefault="00B322FD" w:rsidP="00B322FD">
            <w:pPr>
              <w:spacing w:after="0" w:line="240" w:lineRule="auto"/>
              <w:jc w:val="center"/>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71</w:t>
            </w:r>
          </w:p>
        </w:tc>
        <w:tc>
          <w:tcPr>
            <w:tcW w:w="5372" w:type="dxa"/>
            <w:tcBorders>
              <w:top w:val="nil"/>
              <w:left w:val="nil"/>
              <w:bottom w:val="single" w:sz="4" w:space="0" w:color="auto"/>
              <w:right w:val="single" w:sz="4" w:space="0" w:color="auto"/>
            </w:tcBorders>
            <w:shd w:val="clear" w:color="auto" w:fill="auto"/>
            <w:vAlign w:val="center"/>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кв. Южный, возле д. 1</w:t>
            </w:r>
          </w:p>
        </w:tc>
        <w:tc>
          <w:tcPr>
            <w:tcW w:w="709" w:type="dxa"/>
            <w:tcBorders>
              <w:top w:val="nil"/>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2014</w:t>
            </w:r>
          </w:p>
        </w:tc>
        <w:tc>
          <w:tcPr>
            <w:tcW w:w="2410" w:type="dxa"/>
            <w:gridSpan w:val="2"/>
            <w:tcBorders>
              <w:top w:val="single" w:sz="4" w:space="0" w:color="auto"/>
              <w:left w:val="nil"/>
              <w:bottom w:val="single" w:sz="4" w:space="0" w:color="auto"/>
              <w:right w:val="single" w:sz="4" w:space="0" w:color="auto"/>
            </w:tcBorders>
            <w:shd w:val="clear" w:color="auto" w:fill="auto"/>
            <w:noWrap/>
          </w:tcPr>
          <w:p w:rsidR="00B322FD" w:rsidRPr="00B322FD" w:rsidRDefault="00B322FD" w:rsidP="00B322FD">
            <w:pPr>
              <w:spacing w:after="0" w:line="240" w:lineRule="auto"/>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 детская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322FD" w:rsidRPr="00B322FD" w:rsidRDefault="00B322FD" w:rsidP="00B322FD">
            <w:pPr>
              <w:spacing w:after="0" w:line="240" w:lineRule="auto"/>
              <w:jc w:val="right"/>
              <w:rPr>
                <w:rFonts w:ascii="Times New Roman" w:eastAsia="Times New Roman" w:hAnsi="Times New Roman" w:cs="Times New Roman"/>
                <w:color w:val="000000"/>
                <w:sz w:val="24"/>
                <w:szCs w:val="24"/>
                <w:lang w:eastAsia="ru-RU"/>
              </w:rPr>
            </w:pPr>
            <w:r w:rsidRPr="00B322FD">
              <w:rPr>
                <w:rFonts w:ascii="Times New Roman" w:eastAsia="Times New Roman" w:hAnsi="Times New Roman" w:cs="Times New Roman"/>
                <w:color w:val="000000"/>
                <w:sz w:val="24"/>
                <w:szCs w:val="24"/>
                <w:lang w:eastAsia="ru-RU"/>
              </w:rPr>
              <w:t>234,00</w:t>
            </w:r>
          </w:p>
        </w:tc>
      </w:tr>
      <w:tr w:rsidR="00B322FD" w:rsidRPr="00B322FD" w:rsidTr="008E7AAE">
        <w:trPr>
          <w:trHeight w:val="236"/>
        </w:trPr>
        <w:tc>
          <w:tcPr>
            <w:tcW w:w="582" w:type="dxa"/>
            <w:tcBorders>
              <w:top w:val="nil"/>
              <w:left w:val="single" w:sz="4" w:space="0" w:color="auto"/>
              <w:bottom w:val="single" w:sz="4" w:space="0" w:color="auto"/>
              <w:right w:val="single" w:sz="4" w:space="0" w:color="auto"/>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p>
        </w:tc>
        <w:tc>
          <w:tcPr>
            <w:tcW w:w="5372" w:type="dxa"/>
            <w:tcBorders>
              <w:top w:val="nil"/>
              <w:left w:val="nil"/>
              <w:bottom w:val="single" w:sz="4" w:space="0" w:color="auto"/>
              <w:right w:val="nil"/>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Итого детские площадки:</w:t>
            </w:r>
          </w:p>
        </w:tc>
        <w:tc>
          <w:tcPr>
            <w:tcW w:w="709" w:type="dxa"/>
            <w:tcBorders>
              <w:top w:val="nil"/>
              <w:left w:val="nil"/>
              <w:bottom w:val="single" w:sz="4" w:space="0" w:color="auto"/>
              <w:right w:val="nil"/>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2410" w:type="dxa"/>
            <w:gridSpan w:val="2"/>
            <w:tcBorders>
              <w:top w:val="nil"/>
              <w:left w:val="nil"/>
              <w:bottom w:val="single" w:sz="4" w:space="0" w:color="auto"/>
              <w:right w:val="single" w:sz="4" w:space="0" w:color="auto"/>
            </w:tcBorders>
            <w:shd w:val="clear" w:color="auto" w:fill="auto"/>
            <w:noWrap/>
            <w:vAlign w:val="bottom"/>
          </w:tcPr>
          <w:p w:rsidR="00B322FD" w:rsidRPr="00B322FD" w:rsidRDefault="00B322FD" w:rsidP="00B322FD">
            <w:pPr>
              <w:spacing w:after="0" w:line="240" w:lineRule="auto"/>
              <w:rPr>
                <w:rFonts w:ascii="Times New Roman" w:eastAsia="Times New Roman" w:hAnsi="Times New Roman" w:cs="Times New Roman"/>
                <w:sz w:val="24"/>
                <w:szCs w:val="24"/>
                <w:lang w:eastAsia="ru-RU"/>
              </w:rPr>
            </w:pPr>
            <w:r w:rsidRPr="00B322FD">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tcPr>
          <w:p w:rsidR="00B322FD" w:rsidRPr="00B322FD" w:rsidRDefault="00B322FD" w:rsidP="00B322FD">
            <w:pPr>
              <w:spacing w:after="0" w:line="240" w:lineRule="auto"/>
              <w:jc w:val="right"/>
              <w:rPr>
                <w:rFonts w:ascii="Times New Roman" w:eastAsia="Times New Roman" w:hAnsi="Times New Roman" w:cs="Times New Roman"/>
                <w:b/>
                <w:bCs/>
                <w:sz w:val="24"/>
                <w:szCs w:val="24"/>
                <w:lang w:eastAsia="ru-RU"/>
              </w:rPr>
            </w:pPr>
            <w:r w:rsidRPr="00B322FD">
              <w:rPr>
                <w:rFonts w:ascii="Times New Roman" w:eastAsia="Times New Roman" w:hAnsi="Times New Roman" w:cs="Times New Roman"/>
                <w:b/>
                <w:bCs/>
                <w:sz w:val="24"/>
                <w:szCs w:val="24"/>
                <w:lang w:eastAsia="ru-RU"/>
              </w:rPr>
              <w:t>37192,92</w:t>
            </w:r>
          </w:p>
        </w:tc>
      </w:tr>
    </w:tbl>
    <w:p w:rsidR="00B322FD" w:rsidRPr="00B322FD" w:rsidRDefault="00B322FD" w:rsidP="00B322FD">
      <w:pPr>
        <w:spacing w:after="0" w:line="240" w:lineRule="auto"/>
        <w:rPr>
          <w:rFonts w:ascii="Times New Roman" w:eastAsia="Times New Roman" w:hAnsi="Times New Roman" w:cs="Times New Roman"/>
          <w:sz w:val="24"/>
          <w:szCs w:val="24"/>
          <w:lang w:eastAsia="ru-RU"/>
        </w:rPr>
      </w:pPr>
    </w:p>
    <w:p w:rsidR="00B322FD" w:rsidRPr="00B322FD" w:rsidRDefault="00B322FD" w:rsidP="00B322FD">
      <w:pPr>
        <w:autoSpaceDE w:val="0"/>
        <w:autoSpaceDN w:val="0"/>
        <w:adjustRightInd w:val="0"/>
        <w:spacing w:after="0" w:line="240" w:lineRule="auto"/>
        <w:jc w:val="both"/>
        <w:rPr>
          <w:rFonts w:ascii="Times New Roman" w:eastAsia="Calibri" w:hAnsi="Times New Roman" w:cs="Times New Roman"/>
          <w:color w:val="FF0000"/>
          <w:sz w:val="24"/>
          <w:szCs w:val="24"/>
        </w:rPr>
      </w:pPr>
    </w:p>
    <w:p w:rsidR="00B322FD" w:rsidRDefault="00B322FD" w:rsidP="00210711">
      <w:pPr>
        <w:ind w:firstLine="709"/>
        <w:rPr>
          <w:rFonts w:ascii="Times New Roman" w:hAnsi="Times New Roman" w:cs="Times New Roman"/>
          <w:b/>
          <w:sz w:val="24"/>
        </w:rPr>
      </w:pPr>
    </w:p>
    <w:p w:rsidR="003723B8" w:rsidRDefault="003723B8" w:rsidP="00210711">
      <w:pPr>
        <w:ind w:firstLine="709"/>
        <w:rPr>
          <w:rFonts w:ascii="Times New Roman" w:hAnsi="Times New Roman" w:cs="Times New Roman"/>
          <w:b/>
          <w:sz w:val="24"/>
        </w:rPr>
      </w:pPr>
    </w:p>
    <w:p w:rsidR="003723B8" w:rsidRDefault="003723B8" w:rsidP="00210711">
      <w:pPr>
        <w:ind w:firstLine="709"/>
        <w:rPr>
          <w:rFonts w:ascii="Times New Roman" w:hAnsi="Times New Roman" w:cs="Times New Roman"/>
          <w:b/>
          <w:sz w:val="24"/>
        </w:rPr>
      </w:pPr>
    </w:p>
    <w:p w:rsidR="003723B8" w:rsidRDefault="003723B8" w:rsidP="00210711">
      <w:pPr>
        <w:ind w:firstLine="709"/>
        <w:rPr>
          <w:rFonts w:ascii="Times New Roman" w:hAnsi="Times New Roman" w:cs="Times New Roman"/>
          <w:b/>
          <w:sz w:val="24"/>
        </w:rPr>
      </w:pPr>
    </w:p>
    <w:p w:rsidR="003723B8" w:rsidRDefault="003723B8" w:rsidP="00210711">
      <w:pPr>
        <w:ind w:firstLine="709"/>
        <w:rPr>
          <w:rFonts w:ascii="Times New Roman" w:hAnsi="Times New Roman" w:cs="Times New Roman"/>
          <w:b/>
          <w:sz w:val="24"/>
        </w:rPr>
      </w:pPr>
    </w:p>
    <w:p w:rsidR="003723B8" w:rsidRPr="003723B8" w:rsidRDefault="003723B8" w:rsidP="003723B8">
      <w:pPr>
        <w:spacing w:after="0" w:line="240" w:lineRule="auto"/>
        <w:ind w:left="6096"/>
        <w:jc w:val="right"/>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Приложение № 2 </w:t>
      </w:r>
    </w:p>
    <w:p w:rsidR="003723B8" w:rsidRPr="003723B8" w:rsidRDefault="003723B8" w:rsidP="003723B8">
      <w:pPr>
        <w:spacing w:after="0" w:line="240" w:lineRule="auto"/>
        <w:ind w:left="6096"/>
        <w:jc w:val="right"/>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к решению Совета депутатов городского округа Щербинка </w:t>
      </w:r>
    </w:p>
    <w:p w:rsidR="003723B8" w:rsidRPr="003723B8" w:rsidRDefault="003723B8" w:rsidP="003723B8">
      <w:pPr>
        <w:spacing w:after="0" w:line="240" w:lineRule="auto"/>
        <w:ind w:left="6096"/>
        <w:jc w:val="right"/>
        <w:rPr>
          <w:rFonts w:ascii="Times New Roman" w:eastAsia="Calibri" w:hAnsi="Times New Roman" w:cs="Times New Roman"/>
          <w:sz w:val="24"/>
          <w:szCs w:val="24"/>
        </w:rPr>
      </w:pPr>
      <w:r>
        <w:rPr>
          <w:rFonts w:ascii="Times New Roman" w:eastAsia="Calibri" w:hAnsi="Times New Roman" w:cs="Times New Roman"/>
          <w:sz w:val="24"/>
          <w:szCs w:val="24"/>
        </w:rPr>
        <w:t>от 04.08.2015 №299/32</w:t>
      </w:r>
      <w:r w:rsidRPr="003723B8">
        <w:rPr>
          <w:rFonts w:ascii="Times New Roman" w:eastAsia="Calibri" w:hAnsi="Times New Roman" w:cs="Times New Roman"/>
          <w:sz w:val="24"/>
          <w:szCs w:val="24"/>
        </w:rPr>
        <w:t xml:space="preserve"> </w:t>
      </w:r>
    </w:p>
    <w:p w:rsidR="003723B8" w:rsidRPr="003723B8" w:rsidRDefault="003723B8" w:rsidP="003723B8">
      <w:pPr>
        <w:spacing w:after="0" w:line="240" w:lineRule="auto"/>
        <w:rPr>
          <w:rFonts w:ascii="Times New Roman" w:eastAsia="Calibri" w:hAnsi="Times New Roman" w:cs="Times New Roman"/>
          <w:sz w:val="24"/>
          <w:szCs w:val="24"/>
        </w:rPr>
      </w:pPr>
    </w:p>
    <w:p w:rsidR="003723B8" w:rsidRPr="003723B8" w:rsidRDefault="003723B8" w:rsidP="003723B8">
      <w:pPr>
        <w:spacing w:after="0" w:line="240" w:lineRule="auto"/>
        <w:rPr>
          <w:rFonts w:ascii="Times New Roman" w:eastAsia="Calibri" w:hAnsi="Times New Roman" w:cs="Times New Roman"/>
          <w:b/>
          <w:sz w:val="24"/>
          <w:szCs w:val="24"/>
        </w:rPr>
      </w:pPr>
      <w:r w:rsidRPr="003723B8">
        <w:rPr>
          <w:rFonts w:ascii="Times New Roman" w:eastAsia="Calibri" w:hAnsi="Times New Roman" w:cs="Times New Roman"/>
          <w:sz w:val="24"/>
          <w:szCs w:val="24"/>
        </w:rPr>
        <w:t xml:space="preserve"> </w:t>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b/>
          <w:sz w:val="24"/>
          <w:szCs w:val="24"/>
        </w:rPr>
        <w:t>СОСТАВ   РАБОЧЕЙ   ГРУППЫ</w:t>
      </w:r>
    </w:p>
    <w:p w:rsidR="003723B8" w:rsidRPr="003723B8" w:rsidRDefault="003723B8" w:rsidP="003723B8">
      <w:pPr>
        <w:spacing w:after="0" w:line="240" w:lineRule="auto"/>
        <w:jc w:val="center"/>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по организации и проведению публичных слушаний </w:t>
      </w:r>
    </w:p>
    <w:p w:rsidR="003723B8" w:rsidRPr="003723B8" w:rsidRDefault="003723B8" w:rsidP="003723B8">
      <w:pPr>
        <w:spacing w:after="0" w:line="240" w:lineRule="auto"/>
        <w:jc w:val="center"/>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по проекту решения Совета депутатов городского округа Щербинка </w:t>
      </w:r>
    </w:p>
    <w:p w:rsidR="003723B8" w:rsidRPr="003723B8" w:rsidRDefault="003723B8" w:rsidP="003723B8">
      <w:pPr>
        <w:spacing w:after="0" w:line="240" w:lineRule="auto"/>
        <w:jc w:val="center"/>
        <w:rPr>
          <w:rFonts w:ascii="Times New Roman" w:eastAsia="Calibri" w:hAnsi="Times New Roman" w:cs="Times New Roman"/>
          <w:sz w:val="24"/>
          <w:szCs w:val="24"/>
        </w:rPr>
      </w:pPr>
      <w:r w:rsidRPr="003723B8">
        <w:rPr>
          <w:rFonts w:ascii="Times New Roman" w:eastAsia="Calibri" w:hAnsi="Times New Roman" w:cs="Times New Roman"/>
          <w:sz w:val="24"/>
          <w:szCs w:val="24"/>
        </w:rPr>
        <w:t>«Об утверждении Правил благоустройства городского округа Щербинка»</w:t>
      </w:r>
    </w:p>
    <w:p w:rsidR="003723B8" w:rsidRPr="003723B8" w:rsidRDefault="003723B8" w:rsidP="003723B8">
      <w:pPr>
        <w:spacing w:after="0" w:line="240" w:lineRule="auto"/>
        <w:jc w:val="center"/>
        <w:rPr>
          <w:rFonts w:ascii="Times New Roman" w:eastAsia="Calibri" w:hAnsi="Times New Roman" w:cs="Times New Roman"/>
          <w:b/>
          <w:sz w:val="24"/>
          <w:szCs w:val="24"/>
        </w:rPr>
      </w:pPr>
    </w:p>
    <w:p w:rsidR="003723B8" w:rsidRPr="003723B8" w:rsidRDefault="003723B8" w:rsidP="003723B8">
      <w:pPr>
        <w:spacing w:after="0" w:line="240" w:lineRule="auto"/>
        <w:jc w:val="center"/>
        <w:rPr>
          <w:rFonts w:ascii="Times New Roman" w:eastAsia="Calibri" w:hAnsi="Times New Roman" w:cs="Times New Roman"/>
          <w:b/>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b/>
          <w:sz w:val="24"/>
          <w:szCs w:val="24"/>
        </w:rPr>
        <w:t xml:space="preserve">Руководитель: </w:t>
      </w:r>
      <w:r w:rsidRPr="003723B8">
        <w:rPr>
          <w:rFonts w:ascii="Times New Roman" w:eastAsia="Calibri" w:hAnsi="Times New Roman" w:cs="Times New Roman"/>
          <w:sz w:val="24"/>
          <w:szCs w:val="24"/>
        </w:rPr>
        <w:t>Глава Администрации городского округа Щербинка</w:t>
      </w:r>
      <w:r w:rsidRPr="003723B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А.А. Кононов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b/>
          <w:sz w:val="24"/>
          <w:szCs w:val="24"/>
        </w:rPr>
        <w:t>Заместитель руководителя:</w:t>
      </w:r>
      <w:r w:rsidRPr="003723B8">
        <w:rPr>
          <w:rFonts w:ascii="Times New Roman" w:eastAsia="Calibri" w:hAnsi="Times New Roman" w:cs="Times New Roman"/>
          <w:sz w:val="24"/>
          <w:szCs w:val="24"/>
        </w:rPr>
        <w:t xml:space="preserve"> начальник Управления коммунального</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 хозяйства Администрации городского округа Щербинка</w:t>
      </w:r>
      <w:r w:rsidRPr="003723B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Д.А. Благов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b/>
          <w:sz w:val="24"/>
          <w:szCs w:val="24"/>
        </w:rPr>
        <w:t>Секретарь:</w:t>
      </w:r>
      <w:r w:rsidRPr="003723B8">
        <w:rPr>
          <w:rFonts w:ascii="Times New Roman" w:eastAsia="Calibri" w:hAnsi="Times New Roman" w:cs="Times New Roman"/>
          <w:sz w:val="24"/>
          <w:szCs w:val="24"/>
        </w:rPr>
        <w:t xml:space="preserve"> заместитель начальника Правового управления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Администрации городского округа Щербинка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О.С. Краснова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b/>
          <w:sz w:val="24"/>
          <w:szCs w:val="24"/>
        </w:rPr>
      </w:pPr>
      <w:r w:rsidRPr="003723B8">
        <w:rPr>
          <w:rFonts w:ascii="Times New Roman" w:eastAsia="Calibri" w:hAnsi="Times New Roman" w:cs="Times New Roman"/>
          <w:b/>
          <w:sz w:val="24"/>
          <w:szCs w:val="24"/>
        </w:rPr>
        <w:t>Члены:</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Начальник Отдела охраны окружающей среды Управления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строительства и архитектуры Администрации городского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округа Щербинка </w:t>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sidRPr="003723B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С.В. Конышева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Начальник Отдела по благоустройству и содержанию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транспортной инфраструктуры</w:t>
      </w:r>
      <w:r w:rsidRPr="003723B8">
        <w:rPr>
          <w:rFonts w:ascii="Times New Roman" w:eastAsia="Calibri" w:hAnsi="Times New Roman" w:cs="Times New Roman"/>
          <w:color w:val="FF0000"/>
          <w:sz w:val="24"/>
          <w:szCs w:val="24"/>
        </w:rPr>
        <w:t xml:space="preserve"> </w:t>
      </w:r>
      <w:r w:rsidRPr="003723B8">
        <w:rPr>
          <w:rFonts w:ascii="Times New Roman" w:eastAsia="Calibri" w:hAnsi="Times New Roman" w:cs="Times New Roman"/>
          <w:sz w:val="24"/>
          <w:szCs w:val="24"/>
        </w:rPr>
        <w:t xml:space="preserve">Управления коммунального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хозяйства Администрации городского округа Щербинка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А.А. </w:t>
      </w:r>
      <w:proofErr w:type="spellStart"/>
      <w:r w:rsidRPr="003723B8">
        <w:rPr>
          <w:rFonts w:ascii="Times New Roman" w:eastAsia="Calibri" w:hAnsi="Times New Roman" w:cs="Times New Roman"/>
          <w:sz w:val="24"/>
          <w:szCs w:val="24"/>
        </w:rPr>
        <w:t>Мазур</w:t>
      </w:r>
      <w:proofErr w:type="spellEnd"/>
      <w:r w:rsidRPr="003723B8">
        <w:rPr>
          <w:rFonts w:ascii="Times New Roman" w:eastAsia="Calibri" w:hAnsi="Times New Roman" w:cs="Times New Roman"/>
          <w:sz w:val="24"/>
          <w:szCs w:val="24"/>
        </w:rPr>
        <w:t xml:space="preserve">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Начальник организационного отдела (Аппарата) Совета депутатов</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го</w:t>
      </w:r>
      <w:r>
        <w:rPr>
          <w:rFonts w:ascii="Times New Roman" w:eastAsia="Calibri" w:hAnsi="Times New Roman" w:cs="Times New Roman"/>
          <w:sz w:val="24"/>
          <w:szCs w:val="24"/>
        </w:rPr>
        <w:t>родского округа Щербинка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Е.А. Соколова </w:t>
      </w:r>
    </w:p>
    <w:p w:rsidR="003723B8" w:rsidRPr="003723B8" w:rsidRDefault="003723B8" w:rsidP="003723B8">
      <w:pPr>
        <w:spacing w:after="0" w:line="240" w:lineRule="auto"/>
        <w:jc w:val="both"/>
        <w:rPr>
          <w:rFonts w:ascii="Times New Roman" w:eastAsia="Calibri" w:hAnsi="Times New Roman" w:cs="Times New Roman"/>
          <w:b/>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Заместитель начальника организационного отдела (Аппарата) Совета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Депутатов го</w:t>
      </w:r>
      <w:r>
        <w:rPr>
          <w:rFonts w:ascii="Times New Roman" w:eastAsia="Calibri" w:hAnsi="Times New Roman" w:cs="Times New Roman"/>
          <w:sz w:val="24"/>
          <w:szCs w:val="24"/>
        </w:rPr>
        <w:t>родского округа Щербинка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М.Г. Филькин</w:t>
      </w:r>
    </w:p>
    <w:p w:rsidR="003723B8" w:rsidRPr="003723B8" w:rsidRDefault="003723B8" w:rsidP="003723B8">
      <w:pPr>
        <w:spacing w:after="0" w:line="240" w:lineRule="auto"/>
        <w:jc w:val="both"/>
        <w:rPr>
          <w:rFonts w:ascii="Times New Roman" w:eastAsia="Calibri" w:hAnsi="Times New Roman" w:cs="Times New Roman"/>
          <w:b/>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b/>
          <w:sz w:val="24"/>
          <w:szCs w:val="24"/>
        </w:rPr>
      </w:pPr>
      <w:r w:rsidRPr="003723B8">
        <w:rPr>
          <w:rFonts w:ascii="Times New Roman" w:eastAsia="Calibri" w:hAnsi="Times New Roman" w:cs="Times New Roman"/>
          <w:sz w:val="24"/>
          <w:szCs w:val="24"/>
        </w:rPr>
        <w:t>Заместитель Главы</w:t>
      </w:r>
      <w:r w:rsidRPr="003723B8">
        <w:rPr>
          <w:rFonts w:ascii="Times New Roman" w:eastAsia="Calibri" w:hAnsi="Times New Roman" w:cs="Times New Roman"/>
          <w:b/>
          <w:sz w:val="24"/>
          <w:szCs w:val="24"/>
        </w:rPr>
        <w:t xml:space="preserve"> </w:t>
      </w:r>
      <w:r w:rsidRPr="003723B8">
        <w:rPr>
          <w:rFonts w:ascii="Times New Roman" w:eastAsia="Calibri" w:hAnsi="Times New Roman" w:cs="Times New Roman"/>
          <w:sz w:val="24"/>
          <w:szCs w:val="24"/>
        </w:rPr>
        <w:t xml:space="preserve">Администрации городского округа Щербинка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В.В. Холостова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начальник Управления строительства и архитектуры </w:t>
      </w: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Администрации городского округа Щербинка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 xml:space="preserve">А.Р. </w:t>
      </w:r>
      <w:proofErr w:type="spellStart"/>
      <w:r w:rsidRPr="003723B8">
        <w:rPr>
          <w:rFonts w:ascii="Times New Roman" w:eastAsia="Calibri" w:hAnsi="Times New Roman" w:cs="Times New Roman"/>
          <w:sz w:val="24"/>
          <w:szCs w:val="24"/>
        </w:rPr>
        <w:t>Швейгольц</w:t>
      </w:r>
      <w:proofErr w:type="spellEnd"/>
      <w:r w:rsidRPr="003723B8">
        <w:rPr>
          <w:rFonts w:ascii="Times New Roman" w:eastAsia="Calibri" w:hAnsi="Times New Roman" w:cs="Times New Roman"/>
          <w:sz w:val="24"/>
          <w:szCs w:val="24"/>
        </w:rPr>
        <w:t xml:space="preserve"> </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Депутат Совета депутатов </w:t>
      </w:r>
      <w:r>
        <w:rPr>
          <w:rFonts w:ascii="Times New Roman" w:eastAsia="Calibri" w:hAnsi="Times New Roman" w:cs="Times New Roman"/>
          <w:sz w:val="24"/>
          <w:szCs w:val="24"/>
        </w:rPr>
        <w:t>городского округа Щербинка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М.Э. Емельянов</w:t>
      </w: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p>
    <w:p w:rsidR="003723B8" w:rsidRPr="003723B8" w:rsidRDefault="003723B8" w:rsidP="003723B8">
      <w:pPr>
        <w:spacing w:after="0" w:line="240" w:lineRule="auto"/>
        <w:jc w:val="both"/>
        <w:rPr>
          <w:rFonts w:ascii="Times New Roman" w:eastAsia="Calibri" w:hAnsi="Times New Roman" w:cs="Times New Roman"/>
          <w:sz w:val="24"/>
          <w:szCs w:val="24"/>
        </w:rPr>
      </w:pPr>
      <w:r w:rsidRPr="003723B8">
        <w:rPr>
          <w:rFonts w:ascii="Times New Roman" w:eastAsia="Calibri" w:hAnsi="Times New Roman" w:cs="Times New Roman"/>
          <w:sz w:val="24"/>
          <w:szCs w:val="24"/>
        </w:rPr>
        <w:t xml:space="preserve">Депутат Совета депутатов </w:t>
      </w:r>
      <w:r>
        <w:rPr>
          <w:rFonts w:ascii="Times New Roman" w:eastAsia="Calibri" w:hAnsi="Times New Roman" w:cs="Times New Roman"/>
          <w:sz w:val="24"/>
          <w:szCs w:val="24"/>
        </w:rPr>
        <w:t>городского округа Щербинка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23B8">
        <w:rPr>
          <w:rFonts w:ascii="Times New Roman" w:eastAsia="Calibri" w:hAnsi="Times New Roman" w:cs="Times New Roman"/>
          <w:sz w:val="24"/>
          <w:szCs w:val="24"/>
        </w:rPr>
        <w:t>В.А. Путинцев</w:t>
      </w:r>
    </w:p>
    <w:p w:rsidR="003723B8" w:rsidRDefault="003723B8" w:rsidP="00210711">
      <w:pPr>
        <w:ind w:firstLine="709"/>
        <w:rPr>
          <w:rFonts w:ascii="Times New Roman" w:hAnsi="Times New Roman" w:cs="Times New Roman"/>
          <w:b/>
          <w:sz w:val="24"/>
        </w:rPr>
      </w:pPr>
    </w:p>
    <w:p w:rsidR="00A97DBC" w:rsidRDefault="00A97DBC" w:rsidP="00210711">
      <w:pPr>
        <w:ind w:firstLine="709"/>
        <w:rPr>
          <w:rFonts w:ascii="Times New Roman" w:hAnsi="Times New Roman" w:cs="Times New Roman"/>
          <w:b/>
          <w:sz w:val="24"/>
        </w:rPr>
      </w:pPr>
    </w:p>
    <w:p w:rsidR="00A97DBC" w:rsidRDefault="00A97DBC" w:rsidP="00210711">
      <w:pPr>
        <w:ind w:firstLine="709"/>
        <w:rPr>
          <w:rFonts w:ascii="Times New Roman" w:hAnsi="Times New Roman" w:cs="Times New Roman"/>
          <w:b/>
          <w:sz w:val="24"/>
        </w:rPr>
      </w:pPr>
    </w:p>
    <w:p w:rsidR="00A97DBC" w:rsidRDefault="00A97DBC" w:rsidP="00210711">
      <w:pPr>
        <w:ind w:firstLine="709"/>
        <w:rPr>
          <w:rFonts w:ascii="Times New Roman" w:hAnsi="Times New Roman" w:cs="Times New Roman"/>
          <w:b/>
          <w:sz w:val="24"/>
        </w:rPr>
      </w:pPr>
    </w:p>
    <w:p w:rsidR="00A97DBC" w:rsidRPr="00A97DBC" w:rsidRDefault="00A97DBC" w:rsidP="00A97DBC">
      <w:pPr>
        <w:spacing w:after="0" w:line="240" w:lineRule="auto"/>
        <w:ind w:left="6096"/>
        <w:jc w:val="right"/>
        <w:rPr>
          <w:rFonts w:ascii="Times New Roman" w:eastAsia="Calibri" w:hAnsi="Times New Roman" w:cs="Times New Roman"/>
          <w:sz w:val="24"/>
          <w:szCs w:val="24"/>
        </w:rPr>
      </w:pPr>
      <w:r w:rsidRPr="00A97DBC">
        <w:rPr>
          <w:rFonts w:ascii="Times New Roman" w:eastAsia="Calibri" w:hAnsi="Times New Roman" w:cs="Times New Roman"/>
          <w:sz w:val="24"/>
          <w:szCs w:val="24"/>
        </w:rPr>
        <w:t>Приложение № 3</w:t>
      </w:r>
    </w:p>
    <w:p w:rsidR="00A97DBC" w:rsidRPr="00A97DBC" w:rsidRDefault="00A97DBC" w:rsidP="00A97DBC">
      <w:pPr>
        <w:spacing w:after="0" w:line="240" w:lineRule="auto"/>
        <w:ind w:left="6096"/>
        <w:jc w:val="right"/>
        <w:rPr>
          <w:rFonts w:ascii="Times New Roman" w:eastAsia="Calibri" w:hAnsi="Times New Roman" w:cs="Times New Roman"/>
          <w:sz w:val="24"/>
          <w:szCs w:val="24"/>
        </w:rPr>
      </w:pPr>
      <w:r w:rsidRPr="00A97DBC">
        <w:rPr>
          <w:rFonts w:ascii="Times New Roman" w:eastAsia="Calibri" w:hAnsi="Times New Roman" w:cs="Times New Roman"/>
          <w:sz w:val="24"/>
          <w:szCs w:val="24"/>
        </w:rPr>
        <w:t xml:space="preserve"> к решению Совета депутатов городского округа Щербинка </w:t>
      </w:r>
    </w:p>
    <w:p w:rsidR="00A97DBC" w:rsidRPr="00A97DBC" w:rsidRDefault="00A97DBC" w:rsidP="00A97DBC">
      <w:pPr>
        <w:spacing w:after="0" w:line="240" w:lineRule="auto"/>
        <w:ind w:left="6096"/>
        <w:jc w:val="right"/>
        <w:rPr>
          <w:rFonts w:ascii="Times New Roman" w:eastAsia="Calibri" w:hAnsi="Times New Roman" w:cs="Times New Roman"/>
          <w:sz w:val="24"/>
          <w:szCs w:val="24"/>
        </w:rPr>
      </w:pPr>
      <w:r w:rsidRPr="00A97DBC">
        <w:rPr>
          <w:rFonts w:ascii="Times New Roman" w:eastAsia="Calibri" w:hAnsi="Times New Roman" w:cs="Times New Roman"/>
          <w:sz w:val="24"/>
          <w:szCs w:val="24"/>
        </w:rPr>
        <w:t>от 04.08.2015 №299/32</w:t>
      </w:r>
    </w:p>
    <w:p w:rsidR="00A97DBC" w:rsidRPr="00A97DBC" w:rsidRDefault="00A97DBC" w:rsidP="00A97DBC">
      <w:pPr>
        <w:spacing w:after="0" w:line="240" w:lineRule="auto"/>
        <w:jc w:val="center"/>
        <w:rPr>
          <w:rFonts w:ascii="Times New Roman" w:eastAsia="Calibri" w:hAnsi="Times New Roman" w:cs="Times New Roman"/>
          <w:b/>
          <w:sz w:val="24"/>
          <w:szCs w:val="24"/>
        </w:rPr>
      </w:pPr>
    </w:p>
    <w:p w:rsidR="00A97DBC" w:rsidRPr="00A97DBC" w:rsidRDefault="00A97DBC" w:rsidP="00A97DBC">
      <w:pPr>
        <w:spacing w:after="0" w:line="240" w:lineRule="auto"/>
        <w:jc w:val="center"/>
        <w:rPr>
          <w:rFonts w:ascii="Times New Roman" w:eastAsia="Calibri" w:hAnsi="Times New Roman" w:cs="Times New Roman"/>
          <w:b/>
          <w:sz w:val="24"/>
          <w:szCs w:val="24"/>
        </w:rPr>
      </w:pPr>
    </w:p>
    <w:p w:rsidR="00A97DBC" w:rsidRPr="00A97DBC" w:rsidRDefault="00A97DBC" w:rsidP="00A97DBC">
      <w:pPr>
        <w:spacing w:after="0" w:line="240" w:lineRule="auto"/>
        <w:jc w:val="center"/>
        <w:rPr>
          <w:rFonts w:ascii="Times New Roman" w:eastAsia="Calibri" w:hAnsi="Times New Roman" w:cs="Times New Roman"/>
          <w:b/>
          <w:sz w:val="24"/>
          <w:szCs w:val="24"/>
        </w:rPr>
      </w:pPr>
      <w:r w:rsidRPr="00A97DBC">
        <w:rPr>
          <w:rFonts w:ascii="Times New Roman" w:eastAsia="Calibri" w:hAnsi="Times New Roman" w:cs="Times New Roman"/>
          <w:b/>
          <w:sz w:val="24"/>
          <w:szCs w:val="24"/>
        </w:rPr>
        <w:t xml:space="preserve">Порядок учета, место и время приема предложений </w:t>
      </w:r>
    </w:p>
    <w:p w:rsidR="00A97DBC" w:rsidRPr="00A97DBC" w:rsidRDefault="00A97DBC" w:rsidP="00A97DBC">
      <w:pPr>
        <w:spacing w:after="0" w:line="240" w:lineRule="auto"/>
        <w:jc w:val="center"/>
        <w:rPr>
          <w:rFonts w:ascii="Times New Roman" w:eastAsia="Calibri" w:hAnsi="Times New Roman" w:cs="Times New Roman"/>
          <w:b/>
          <w:sz w:val="24"/>
          <w:szCs w:val="24"/>
        </w:rPr>
      </w:pPr>
      <w:r w:rsidRPr="00A97DBC">
        <w:rPr>
          <w:rFonts w:ascii="Times New Roman" w:eastAsia="Calibri" w:hAnsi="Times New Roman" w:cs="Times New Roman"/>
          <w:b/>
          <w:sz w:val="24"/>
          <w:szCs w:val="24"/>
        </w:rPr>
        <w:t>участников публичных слушаний по проекту решения Совета депутатов городского округа Щербинка «Об утверждении Правил благоустройства городского округа Щербинка»</w:t>
      </w:r>
    </w:p>
    <w:p w:rsidR="00A97DBC" w:rsidRPr="00A97DBC" w:rsidRDefault="00A97DBC" w:rsidP="00A97DBC">
      <w:pPr>
        <w:spacing w:after="0" w:line="240" w:lineRule="auto"/>
        <w:jc w:val="center"/>
        <w:rPr>
          <w:rFonts w:ascii="Times New Roman" w:eastAsia="Calibri" w:hAnsi="Times New Roman" w:cs="Times New Roman"/>
          <w:b/>
          <w:sz w:val="24"/>
          <w:szCs w:val="24"/>
        </w:rPr>
      </w:pP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xml:space="preserve">Рабочая группа по организации и проведению публичных слушаний по проекту решения Совета депутатов городского округа Щербинка «Об утверждении Правил благоустройства городского округа Щербинка» </w:t>
      </w:r>
      <w:r w:rsidRPr="00A97DBC">
        <w:rPr>
          <w:rFonts w:ascii="Times New Roman" w:eastAsia="Calibri" w:hAnsi="Times New Roman" w:cs="Times New Roman"/>
          <w:sz w:val="24"/>
          <w:szCs w:val="24"/>
          <w:u w:val="single"/>
        </w:rPr>
        <w:t xml:space="preserve">принимает от участников публичных слушаний </w:t>
      </w:r>
      <w:r w:rsidRPr="00A97DBC">
        <w:rPr>
          <w:rFonts w:ascii="Times New Roman" w:eastAsia="Calibri" w:hAnsi="Times New Roman" w:cs="Times New Roman"/>
          <w:sz w:val="24"/>
          <w:szCs w:val="24"/>
        </w:rPr>
        <w:t>предложения и замечания по внесению изменений и дополнений в проект Правил благоустройства городского округа Щербинка по адресу: г. Москва, г. Щербинка, ул. Железнодорожная, д.4 кабинет 14.</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Регистрация участников публичных слушаний производится членами Рабочей группы в Книге регистрации участников публичных слушаний с указанием следующей информации:</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для граждан, проживающих на территории городского округа Щербинка – фамилия, имя, отчество, место жительства гражданина (подтверждается паспортом);</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для депутатов Совета депутатов городского округа Щербинка – фамилия, имя, отчество (подтверждается удостоверением).</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xml:space="preserve">Время приема предложений и замечаний от участников публичных слушаний: </w:t>
      </w:r>
    </w:p>
    <w:p w:rsidR="00A97DBC" w:rsidRPr="00A97DBC" w:rsidRDefault="00C71D97" w:rsidP="00A97DB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 06.08.2015 до 15.09.2015</w:t>
      </w:r>
      <w:r w:rsidR="00A97DBC" w:rsidRPr="00A97DBC">
        <w:rPr>
          <w:rFonts w:ascii="Times New Roman" w:eastAsia="Calibri" w:hAnsi="Times New Roman" w:cs="Times New Roman"/>
          <w:sz w:val="24"/>
          <w:szCs w:val="24"/>
        </w:rPr>
        <w:t xml:space="preserve"> ежедневно (кроме субботы, во</w:t>
      </w:r>
      <w:r>
        <w:rPr>
          <w:rFonts w:ascii="Times New Roman" w:eastAsia="Calibri" w:hAnsi="Times New Roman" w:cs="Times New Roman"/>
          <w:sz w:val="24"/>
          <w:szCs w:val="24"/>
        </w:rPr>
        <w:t>скресенья) с 9 до 12, с 14 до 16</w:t>
      </w:r>
      <w:r w:rsidR="00A97DBC" w:rsidRPr="00A97DBC">
        <w:rPr>
          <w:rFonts w:ascii="Times New Roman" w:eastAsia="Calibri" w:hAnsi="Times New Roman" w:cs="Times New Roman"/>
          <w:sz w:val="24"/>
          <w:szCs w:val="24"/>
        </w:rPr>
        <w:t xml:space="preserve">:00. </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Участники публичных слушаний вправе представить в Рабочую группу свои предложения и замечания в письменном виде.</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Члены Рабочей группы регистрируют поступившие от граждан предложения в журнал, в котором пронумерованы страницы, где каждая запись имеет порядковый номер.</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Все поступившие письменные предложения от граждан обязательно зачитываются на публичных слушаниях.</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Участники публичных слушаний вправе устно высказать свои предложения и замечания по проекту Правил благоустройства городского округа Щербинка непосредственно на собрании участников публичных слушаний.</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Предложения и замечания считаются недействительными в следующих случаях:</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в обращении отсутствует фамилия, имя, отчество участника;</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лицо, указавшее в листе фамилию, имя, отчество, не зарегистрировано в Книге регистрации участников публичных слушаний;</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предложения и замечания в листе или обращении не поддаются прочтению;</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в листе или обращении содержатся нецензурные либо оскорбительные выражения, угрозы жизни, здоровью и имуществу должностных лиц;</w:t>
      </w:r>
    </w:p>
    <w:p w:rsidR="00A97DBC" w:rsidRPr="00A97DBC" w:rsidRDefault="00A97DBC" w:rsidP="00A97DBC">
      <w:pPr>
        <w:spacing w:after="0" w:line="240" w:lineRule="auto"/>
        <w:ind w:firstLine="708"/>
        <w:jc w:val="both"/>
        <w:rPr>
          <w:rFonts w:ascii="Times New Roman" w:eastAsia="Calibri" w:hAnsi="Times New Roman" w:cs="Times New Roman"/>
          <w:sz w:val="24"/>
          <w:szCs w:val="24"/>
        </w:rPr>
      </w:pPr>
      <w:r w:rsidRPr="00A97DBC">
        <w:rPr>
          <w:rFonts w:ascii="Times New Roman" w:eastAsia="Calibri" w:hAnsi="Times New Roman" w:cs="Times New Roman"/>
          <w:sz w:val="24"/>
          <w:szCs w:val="24"/>
        </w:rPr>
        <w:t>- в листе или обращении изложены предложения и замечания, не имеющие никакого отношения к обсуждаемому проекту.</w:t>
      </w:r>
    </w:p>
    <w:p w:rsidR="00A97DBC" w:rsidRPr="009111AE" w:rsidRDefault="00A97DBC" w:rsidP="00513BA1">
      <w:pPr>
        <w:ind w:firstLine="709"/>
        <w:jc w:val="both"/>
        <w:rPr>
          <w:rFonts w:ascii="Times New Roman" w:hAnsi="Times New Roman" w:cs="Times New Roman"/>
          <w:b/>
          <w:sz w:val="24"/>
        </w:rPr>
      </w:pPr>
      <w:r w:rsidRPr="00A97DBC">
        <w:rPr>
          <w:rFonts w:ascii="Times New Roman" w:eastAsia="Calibri" w:hAnsi="Times New Roman" w:cs="Times New Roman"/>
          <w:sz w:val="24"/>
          <w:szCs w:val="24"/>
        </w:rPr>
        <w:t>Все поступившие от участников публичных слушаний предложения (письменные и устные) по внесению изменений и допо</w:t>
      </w:r>
      <w:bookmarkStart w:id="81" w:name="_GoBack"/>
      <w:bookmarkEnd w:id="81"/>
      <w:r w:rsidRPr="00A97DBC">
        <w:rPr>
          <w:rFonts w:ascii="Times New Roman" w:eastAsia="Calibri" w:hAnsi="Times New Roman" w:cs="Times New Roman"/>
          <w:sz w:val="24"/>
          <w:szCs w:val="24"/>
        </w:rPr>
        <w:t>лнений в Правила благоустройства городского округа Щербинка, а также количество признанных недействительными письменных предложений и замечаний в ходе публичных слушаний секретарем Рабочей группы вносятся в протокол публичных слушаний.</w:t>
      </w:r>
    </w:p>
    <w:sectPr w:rsidR="00A97DBC" w:rsidRPr="009111AE" w:rsidSect="008E7AAE">
      <w:pgSz w:w="11906" w:h="16838"/>
      <w:pgMar w:top="851"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3EDF"/>
    <w:multiLevelType w:val="hybridMultilevel"/>
    <w:tmpl w:val="A7D662C4"/>
    <w:lvl w:ilvl="0" w:tplc="DF5C73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592E70"/>
    <w:multiLevelType w:val="hybridMultilevel"/>
    <w:tmpl w:val="2F02BA3C"/>
    <w:lvl w:ilvl="0" w:tplc="26C81A9C">
      <w:start w:val="1"/>
      <w:numFmt w:val="decimal"/>
      <w:lvlText w:val="%1."/>
      <w:lvlJc w:val="left"/>
      <w:pPr>
        <w:ind w:left="1984" w:hanging="127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413152"/>
    <w:multiLevelType w:val="multilevel"/>
    <w:tmpl w:val="BF6E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64D01"/>
    <w:multiLevelType w:val="multilevel"/>
    <w:tmpl w:val="B4161F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487628"/>
    <w:multiLevelType w:val="hybridMultilevel"/>
    <w:tmpl w:val="1EB2DA7A"/>
    <w:lvl w:ilvl="0" w:tplc="2D90772A">
      <w:start w:val="1"/>
      <w:numFmt w:val="decimal"/>
      <w:lvlText w:val="%1)"/>
      <w:lvlJc w:val="left"/>
      <w:pPr>
        <w:ind w:left="1365" w:hanging="825"/>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3542"/>
    <w:rsid w:val="000104A1"/>
    <w:rsid w:val="000D7393"/>
    <w:rsid w:val="000E7426"/>
    <w:rsid w:val="00116B67"/>
    <w:rsid w:val="00210711"/>
    <w:rsid w:val="00247FF0"/>
    <w:rsid w:val="002E0CB4"/>
    <w:rsid w:val="002F4980"/>
    <w:rsid w:val="002F7C4B"/>
    <w:rsid w:val="003723B8"/>
    <w:rsid w:val="003C6027"/>
    <w:rsid w:val="004A5A5A"/>
    <w:rsid w:val="004F3F3F"/>
    <w:rsid w:val="00512611"/>
    <w:rsid w:val="00513BA1"/>
    <w:rsid w:val="005D45A7"/>
    <w:rsid w:val="00606D99"/>
    <w:rsid w:val="00637A8B"/>
    <w:rsid w:val="00683998"/>
    <w:rsid w:val="006A212F"/>
    <w:rsid w:val="00723754"/>
    <w:rsid w:val="00770E66"/>
    <w:rsid w:val="007D3961"/>
    <w:rsid w:val="007D77EE"/>
    <w:rsid w:val="008A4256"/>
    <w:rsid w:val="008A6990"/>
    <w:rsid w:val="008C4ADA"/>
    <w:rsid w:val="008E7AAE"/>
    <w:rsid w:val="009046E0"/>
    <w:rsid w:val="009111AE"/>
    <w:rsid w:val="009557B9"/>
    <w:rsid w:val="009B476D"/>
    <w:rsid w:val="009D232B"/>
    <w:rsid w:val="009D270B"/>
    <w:rsid w:val="00A823E8"/>
    <w:rsid w:val="00A841D6"/>
    <w:rsid w:val="00A97DBC"/>
    <w:rsid w:val="00AA38B9"/>
    <w:rsid w:val="00AC1480"/>
    <w:rsid w:val="00B26CB9"/>
    <w:rsid w:val="00B322FD"/>
    <w:rsid w:val="00B860FE"/>
    <w:rsid w:val="00B95A7F"/>
    <w:rsid w:val="00C25440"/>
    <w:rsid w:val="00C71D97"/>
    <w:rsid w:val="00CC7A4B"/>
    <w:rsid w:val="00D166FA"/>
    <w:rsid w:val="00DA53EC"/>
    <w:rsid w:val="00E10C43"/>
    <w:rsid w:val="00E11BAC"/>
    <w:rsid w:val="00E261C5"/>
    <w:rsid w:val="00E6283F"/>
    <w:rsid w:val="00E91AC5"/>
    <w:rsid w:val="00ED1249"/>
    <w:rsid w:val="00EE5258"/>
    <w:rsid w:val="00F43260"/>
    <w:rsid w:val="00F8525D"/>
    <w:rsid w:val="00FD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7A74-2331-4476-A7EA-C3DE3FD7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7A4B"/>
    <w:pPr>
      <w:keepNext/>
      <w:suppressAutoHyphens/>
      <w:spacing w:after="0" w:line="240" w:lineRule="auto"/>
      <w:jc w:val="center"/>
      <w:outlineLvl w:val="0"/>
    </w:pPr>
    <w:rPr>
      <w:rFonts w:ascii="Times New Roman" w:eastAsia="Times New Roman" w:hAnsi="Times New Roman" w:cs="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7A4B"/>
  </w:style>
  <w:style w:type="character" w:customStyle="1" w:styleId="10">
    <w:name w:val="Заголовок 1 Знак"/>
    <w:basedOn w:val="a0"/>
    <w:link w:val="1"/>
    <w:rsid w:val="00CC7A4B"/>
    <w:rPr>
      <w:rFonts w:ascii="Times New Roman" w:eastAsia="Times New Roman" w:hAnsi="Times New Roman" w:cs="Times New Roman"/>
      <w:b/>
      <w:bCs/>
      <w:sz w:val="32"/>
      <w:szCs w:val="24"/>
      <w:lang w:eastAsia="ar-SA"/>
    </w:rPr>
  </w:style>
  <w:style w:type="paragraph" w:customStyle="1" w:styleId="ConsPlusTitle">
    <w:name w:val="ConsPlusTitle"/>
    <w:rsid w:val="00CC7A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 Spacing"/>
    <w:uiPriority w:val="1"/>
    <w:qFormat/>
    <w:rsid w:val="00A823E8"/>
    <w:pPr>
      <w:spacing w:after="0" w:line="240" w:lineRule="auto"/>
    </w:pPr>
  </w:style>
  <w:style w:type="paragraph" w:styleId="a5">
    <w:name w:val="Balloon Text"/>
    <w:basedOn w:val="a"/>
    <w:link w:val="a6"/>
    <w:uiPriority w:val="99"/>
    <w:semiHidden/>
    <w:unhideWhenUsed/>
    <w:rsid w:val="009111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11AE"/>
    <w:rPr>
      <w:rFonts w:ascii="Segoe UI" w:hAnsi="Segoe UI" w:cs="Segoe UI"/>
      <w:sz w:val="18"/>
      <w:szCs w:val="18"/>
    </w:rPr>
  </w:style>
  <w:style w:type="numbering" w:customStyle="1" w:styleId="11">
    <w:name w:val="Нет списка1"/>
    <w:next w:val="a2"/>
    <w:uiPriority w:val="99"/>
    <w:semiHidden/>
    <w:unhideWhenUsed/>
    <w:rsid w:val="00B322FD"/>
  </w:style>
  <w:style w:type="paragraph" w:styleId="a7">
    <w:name w:val="List Paragraph"/>
    <w:basedOn w:val="a"/>
    <w:uiPriority w:val="34"/>
    <w:qFormat/>
    <w:rsid w:val="00B322FD"/>
    <w:pPr>
      <w:spacing w:after="200" w:line="276" w:lineRule="auto"/>
      <w:ind w:left="720"/>
      <w:contextualSpacing/>
    </w:pPr>
    <w:rPr>
      <w:rFonts w:ascii="Times New Roman" w:hAnsi="Times New Roman" w:cs="Times New Roman"/>
      <w:sz w:val="24"/>
      <w:szCs w:val="24"/>
    </w:rPr>
  </w:style>
  <w:style w:type="paragraph" w:styleId="a8">
    <w:name w:val="header"/>
    <w:basedOn w:val="a"/>
    <w:link w:val="a9"/>
    <w:uiPriority w:val="99"/>
    <w:unhideWhenUsed/>
    <w:rsid w:val="00B322FD"/>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rsid w:val="00B322FD"/>
    <w:rPr>
      <w:rFonts w:ascii="Times New Roman" w:hAnsi="Times New Roman" w:cs="Times New Roman"/>
      <w:sz w:val="24"/>
      <w:szCs w:val="24"/>
    </w:rPr>
  </w:style>
  <w:style w:type="paragraph" w:styleId="aa">
    <w:name w:val="footer"/>
    <w:basedOn w:val="a"/>
    <w:link w:val="ab"/>
    <w:uiPriority w:val="99"/>
    <w:unhideWhenUsed/>
    <w:rsid w:val="00B322FD"/>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Нижний колонтитул Знак"/>
    <w:basedOn w:val="a0"/>
    <w:link w:val="aa"/>
    <w:uiPriority w:val="99"/>
    <w:rsid w:val="00B322FD"/>
    <w:rPr>
      <w:rFonts w:ascii="Times New Roman" w:hAnsi="Times New Roman" w:cs="Times New Roman"/>
      <w:sz w:val="24"/>
      <w:szCs w:val="24"/>
    </w:rPr>
  </w:style>
  <w:style w:type="numbering" w:customStyle="1" w:styleId="110">
    <w:name w:val="Нет списка11"/>
    <w:next w:val="a2"/>
    <w:semiHidden/>
    <w:rsid w:val="00B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233154AF27F6C05F5203DEDEA89C53C7F9D6031918C459E82052EFB3630383BD5C86890EA79FED7e3U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54</Pages>
  <Words>26741</Words>
  <Characters>152430</Characters>
  <Application>Microsoft Office Word</Application>
  <DocSecurity>0</DocSecurity>
  <Lines>1270</Lines>
  <Paragraphs>357</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СОВЕТ ДЕПУТАТОВ ГОРОДСКОГО ОКРУГА ЩЕРБИНКА</vt:lpstr>
      <vt:lpstr>СОВЕТ ДЕПУТАТОВ ГОРОДСКОГО ОКРУГА ЩЕРБИНКА</vt:lpstr>
      <vt:lpstr>проект</vt:lpstr>
      <vt:lpstr>СОВЕТ ДЕПУТАТОВ ГОРОДСКОГО ОКРУГА ЩЕРБИНКА</vt:lpstr>
      <vt:lpstr>СОВЕТ ДЕПУТАТОВ ГОРОДСКОГО ОКРУГА ЩЕРБИНКА</vt:lpstr>
      <vt:lpstr>Раздел I. ОБЩИЕ ПОЛОЖЕНИЯ</vt:lpstr>
      <vt:lpstr>    1. Предмет регулирования</vt:lpstr>
      <vt:lpstr>    2. Объекты благоустройства</vt:lpstr>
      <vt:lpstr>Раздел II. ТРЕБОВАНИЯ К ОБЪЕКТАМ И ЭЛЕМЕНТАМ БЛАГОУСТРОЙСТВА</vt:lpstr>
      <vt:lpstr>    4. Благоустройство территорий городского округа</vt:lpstr>
      <vt:lpstr>        4.1. Собственники (правообладатели) земельных участков осуществляют содержание и</vt:lpstr>
      <vt:lpstr>    5. Минимальные требования к благоустройству внешних поверхностей объектов капита</vt:lpstr>
      <vt:lpstr>    6. Улично-дорожная сеть</vt:lpstr>
      <vt:lpstr>    7. Улицы и дороги</vt:lpstr>
      <vt:lpstr>    8. Площади</vt:lpstr>
      <vt:lpstr>    </vt:lpstr>
      <vt:lpstr>    9. Пешеходные переходы</vt:lpstr>
      <vt:lpstr>    10. Технические зоны транспортных, инженерных коммуникаций, инженерные коммуника</vt:lpstr>
      <vt:lpstr>    </vt:lpstr>
      <vt:lpstr>    11. Детские площадки</vt:lpstr>
      <vt:lpstr>    12. Площадки отдыха</vt:lpstr>
      <vt:lpstr>    13. Спортивные площадки</vt:lpstr>
      <vt:lpstr>    14. Контейнерные площадки</vt:lpstr>
      <vt:lpstr>    15. Площадки для выгула животных</vt:lpstr>
      <vt:lpstr>    16. Площадки для дрессировки собак</vt:lpstr>
      <vt:lpstr>    17. Площадки автостоянок, размещение и хранение транспортных средств </vt:lpstr>
      <vt:lpstr>    на территории городского округа</vt:lpstr>
      <vt:lpstr>    18. Основные требования по организации освещения</vt:lpstr>
      <vt:lpstr>    19. Архитектурно-художественное освещение</vt:lpstr>
      <vt:lpstr>    20. Источники света</vt:lpstr>
      <vt:lpstr>    21. Средства размещения информации</vt:lpstr>
      <vt:lpstr>    22. Рекламные конструкции</vt:lpstr>
      <vt:lpstr>    23. Некапитальные объекты</vt:lpstr>
      <vt:lpstr>    </vt:lpstr>
      <vt:lpstr>    24. Сезонные (летние) кафе</vt:lpstr>
      <vt:lpstr>    25. Требования к установке ограждений (заборов)</vt:lpstr>
      <vt:lpstr>    26. Основные требования к элементам объектов капитального строительства</vt:lpstr>
      <vt:lpstr>    27. Кондиционеры и антенны</vt:lpstr>
      <vt:lpstr>    28. Основные требования к установке малых архитектурных форм и оборудования</vt:lpstr>
      <vt:lpstr>    29. Устройства для оформления озеленения</vt:lpstr>
      <vt:lpstr>    30. Мебель муниципального образования</vt:lpstr>
      <vt:lpstr>    31. Уличное коммунально-бытовое оборудование</vt:lpstr>
      <vt:lpstr>    32. Уличное техническое оборудование</vt:lpstr>
      <vt:lpstr>    33. Водные устройства</vt:lpstr>
      <vt:lpstr>    34. Общие требования к зонам отдыха</vt:lpstr>
      <vt:lpstr>    35. Парки</vt:lpstr>
      <vt:lpstr>    36. Скверы</vt:lpstr>
      <vt:lpstr>    37. Особенности озеленения территорий городского округа</vt:lpstr>
      <vt:lpstr>    38. Крышное и вертикальное озеленение</vt:lpstr>
      <vt:lpstr>    39. Обеспечение сохранности зеленых насаждений</vt:lpstr>
      <vt:lpstr>    40. Общие требования к обустройству мест производства работ</vt:lpstr>
      <vt:lpstr>    41. Строительные площадки</vt:lpstr>
      <vt:lpstr>Раздел III. ТРЕБОВАНИЯ К СОДЕРЖАНИЮ ОБЪЕКТОВ</vt:lpstr>
      <vt:lpstr>    42. Ввод в эксплуатацию детских, игровых, спортивных</vt:lpstr>
      <vt:lpstr>    (физкультурно-оздоровительных) площадок и их содержание</vt:lpstr>
    </vt:vector>
  </TitlesOfParts>
  <Company/>
  <LinksUpToDate>false</LinksUpToDate>
  <CharactersWithSpaces>178814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Филькин</dc:creator>
  <cp:keywords/>
  <dc:description/>
  <cp:lastModifiedBy>Виктория</cp:lastModifiedBy>
  <cp:revision>15</cp:revision>
  <cp:lastPrinted>2015-06-23T06:22:00Z</cp:lastPrinted>
  <dcterms:created xsi:type="dcterms:W3CDTF">2015-05-19T10:29:00Z</dcterms:created>
  <dcterms:modified xsi:type="dcterms:W3CDTF">2015-08-10T10:46:00Z</dcterms:modified>
</cp:coreProperties>
</file>